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5D42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710A9F2A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3F890791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06F42284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5EDCD773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59424B24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5F49814A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21F1CC3A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54348677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7E176250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62238428" w14:textId="77777777" w:rsidR="00CB1E2E" w:rsidRDefault="00CB1E2E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="Comic Sans MS" w:hAnsi="Comic Sans MS" w:cs="Comic Sans MS"/>
          <w:i/>
          <w:iCs/>
          <w:u w:val="none"/>
          <w:lang w:val="en-US"/>
        </w:rPr>
      </w:pPr>
    </w:p>
    <w:p w14:paraId="71FBEA17" w14:textId="77777777" w:rsidR="00B20F39" w:rsidRPr="00B20F39" w:rsidRDefault="00B20F39" w:rsidP="001F65E3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Theme="minorHAnsi" w:hAnsiTheme="minorHAnsi" w:cstheme="minorHAnsi"/>
          <w:iCs/>
          <w:sz w:val="36"/>
          <w:szCs w:val="36"/>
          <w:u w:val="none"/>
          <w:lang w:val="es-CL"/>
        </w:rPr>
      </w:pPr>
      <w:r w:rsidRPr="00BF2E0E">
        <w:rPr>
          <w:rFonts w:asciiTheme="minorHAnsi" w:hAnsiTheme="minorHAnsi" w:cstheme="minorHAnsi"/>
          <w:iCs/>
          <w:sz w:val="36"/>
          <w:szCs w:val="36"/>
          <w:lang w:val="es-CL"/>
        </w:rPr>
        <w:t>FORMULARIO DE SOLICITUD</w:t>
      </w:r>
      <w:r w:rsidR="00F73477" w:rsidRPr="00BF2E0E">
        <w:rPr>
          <w:rFonts w:asciiTheme="minorHAnsi" w:hAnsiTheme="minorHAnsi" w:cstheme="minorHAnsi"/>
          <w:iCs/>
          <w:sz w:val="36"/>
          <w:szCs w:val="36"/>
          <w:u w:val="none"/>
          <w:lang w:val="es-CL"/>
        </w:rPr>
        <w:br/>
      </w:r>
      <w:r w:rsidR="00CB1E2E" w:rsidRPr="00B20F39">
        <w:rPr>
          <w:rFonts w:asciiTheme="minorHAnsi" w:hAnsiTheme="minorHAnsi" w:cstheme="minorHAnsi"/>
          <w:iCs/>
          <w:sz w:val="36"/>
          <w:szCs w:val="36"/>
          <w:u w:val="none"/>
          <w:lang w:val="es-CL"/>
        </w:rPr>
        <w:t>A</w:t>
      </w:r>
      <w:r w:rsidRPr="00B20F39">
        <w:rPr>
          <w:rFonts w:asciiTheme="minorHAnsi" w:hAnsiTheme="minorHAnsi" w:cstheme="minorHAnsi"/>
          <w:iCs/>
          <w:sz w:val="36"/>
          <w:szCs w:val="36"/>
          <w:u w:val="none"/>
          <w:lang w:val="es-CL"/>
        </w:rPr>
        <w:t>probación de Títulos Representativos de Oro Físico</w:t>
      </w:r>
      <w:r w:rsidR="0070643D" w:rsidRPr="00B20F39">
        <w:rPr>
          <w:rFonts w:asciiTheme="minorHAnsi" w:hAnsiTheme="minorHAnsi" w:cstheme="minorHAnsi"/>
          <w:iCs/>
          <w:sz w:val="36"/>
          <w:szCs w:val="36"/>
          <w:u w:val="none"/>
          <w:lang w:val="es-CL"/>
        </w:rPr>
        <w:t xml:space="preserve"> </w:t>
      </w:r>
    </w:p>
    <w:p w14:paraId="23146C3A" w14:textId="2718803A" w:rsidR="001F65E3" w:rsidRPr="00B20F39" w:rsidRDefault="003C38E5" w:rsidP="001F65E3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Theme="minorHAnsi" w:hAnsiTheme="minorHAnsi" w:cstheme="minorHAnsi"/>
          <w:iCs/>
          <w:color w:val="FF0000"/>
          <w:sz w:val="36"/>
          <w:szCs w:val="36"/>
          <w:u w:val="none"/>
          <w:lang w:val="es-CL"/>
        </w:rPr>
      </w:pPr>
      <w:r w:rsidRPr="00B20F39">
        <w:rPr>
          <w:rFonts w:asciiTheme="minorHAnsi" w:hAnsiTheme="minorHAnsi" w:cstheme="minorHAnsi"/>
          <w:iCs/>
          <w:sz w:val="36"/>
          <w:szCs w:val="36"/>
          <w:u w:val="none"/>
          <w:lang w:val="es-CL"/>
        </w:rPr>
        <w:t>(etp</w:t>
      </w:r>
      <w:r w:rsidR="0070643D" w:rsidRPr="00B20F39">
        <w:rPr>
          <w:rFonts w:asciiTheme="minorHAnsi" w:hAnsiTheme="minorHAnsi" w:cstheme="minorHAnsi"/>
          <w:iCs/>
          <w:sz w:val="24"/>
          <w:szCs w:val="24"/>
          <w:u w:val="none"/>
          <w:lang w:val="es-CL"/>
        </w:rPr>
        <w:t>s</w:t>
      </w:r>
      <w:r w:rsidR="00B20F39" w:rsidRPr="00B20F39">
        <w:rPr>
          <w:rFonts w:asciiTheme="minorHAnsi" w:hAnsiTheme="minorHAnsi" w:cstheme="minorHAnsi"/>
          <w:iCs/>
          <w:sz w:val="24"/>
          <w:szCs w:val="24"/>
          <w:u w:val="none"/>
          <w:lang w:val="es-CL"/>
        </w:rPr>
        <w:t xml:space="preserve"> </w:t>
      </w:r>
      <w:r w:rsidR="00B20F39" w:rsidRPr="00B20F39">
        <w:rPr>
          <w:rFonts w:asciiTheme="minorHAnsi" w:hAnsiTheme="minorHAnsi" w:cstheme="minorHAnsi"/>
          <w:iCs/>
          <w:sz w:val="32"/>
          <w:szCs w:val="32"/>
          <w:u w:val="none"/>
          <w:lang w:val="es-CL"/>
        </w:rPr>
        <w:t>de oro físico</w:t>
      </w:r>
      <w:r w:rsidRPr="00B20F39">
        <w:rPr>
          <w:rFonts w:asciiTheme="minorHAnsi" w:hAnsiTheme="minorHAnsi" w:cstheme="minorHAnsi"/>
          <w:iCs/>
          <w:sz w:val="36"/>
          <w:szCs w:val="36"/>
          <w:u w:val="none"/>
          <w:lang w:val="es-CL"/>
        </w:rPr>
        <w:t>)</w:t>
      </w:r>
    </w:p>
    <w:p w14:paraId="6188A21F" w14:textId="77777777" w:rsidR="00CB1E2E" w:rsidRDefault="00CB1E2E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="Comic Sans MS" w:hAnsi="Comic Sans MS" w:cs="Comic Sans MS"/>
          <w:i/>
          <w:iCs/>
          <w:sz w:val="32"/>
          <w:szCs w:val="32"/>
          <w:u w:val="none"/>
          <w:lang w:val="en-US"/>
        </w:rPr>
      </w:pPr>
    </w:p>
    <w:p w14:paraId="51C060D1" w14:textId="77777777" w:rsidR="00CB1E2E" w:rsidRDefault="00CB1E2E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="Comic Sans MS" w:hAnsi="Comic Sans MS" w:cs="Comic Sans MS"/>
          <w:i/>
          <w:iCs/>
          <w:u w:val="none"/>
          <w:lang w:val="en-US"/>
        </w:rPr>
      </w:pPr>
    </w:p>
    <w:p w14:paraId="5C4F1ECC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625D4F06" w14:textId="77777777" w:rsidR="00CB1E2E" w:rsidRDefault="00CB1E2E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30AD8DFF" w14:textId="77777777" w:rsidR="00CB1E2E" w:rsidRDefault="00CB1E2E" w:rsidP="00F13FD4">
      <w:pPr>
        <w:jc w:val="both"/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77F0FE91" w14:textId="77777777" w:rsidR="00B20F39" w:rsidRPr="00C81AF9" w:rsidRDefault="00B20F39" w:rsidP="00F13FD4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C81AF9">
        <w:rPr>
          <w:rFonts w:asciiTheme="minorHAnsi" w:hAnsiTheme="minorHAnsi" w:cstheme="minorHAnsi"/>
          <w:b/>
          <w:bCs/>
          <w:caps/>
          <w:sz w:val="24"/>
          <w:szCs w:val="24"/>
        </w:rPr>
        <w:t>ESTA SOLICITUD ESTÁ REGIDA POR EL ACUERDO N°32 DE LA COMISIÓN CLASIFICADORA DE RIESGO (CCR).</w:t>
      </w:r>
    </w:p>
    <w:p w14:paraId="7362EC7F" w14:textId="77777777" w:rsidR="00B20F39" w:rsidRPr="00C81AF9" w:rsidRDefault="00B20F39" w:rsidP="00F13FD4">
      <w:pPr>
        <w:pStyle w:val="Prrafodelista"/>
        <w:ind w:left="284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3517ACAA" w14:textId="7A90C1CE" w:rsidR="00B20F39" w:rsidRDefault="00B20F39" w:rsidP="00F13FD4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F2C45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COMPLETAR ESTA SOLICITUD NO GARANTIZA LA APROBACION DE </w:t>
      </w:r>
      <w:r w:rsidR="00F13FD4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LOS TÍTULOS REPRESENTATIVOS </w:t>
      </w:r>
      <w:r w:rsidRPr="00DF2C45">
        <w:rPr>
          <w:rFonts w:asciiTheme="minorHAnsi" w:hAnsiTheme="minorHAnsi" w:cstheme="minorHAnsi"/>
          <w:b/>
          <w:bCs/>
          <w:smallCaps/>
          <w:sz w:val="24"/>
          <w:szCs w:val="24"/>
        </w:rPr>
        <w:t>AQUÍ INVOLUCRAD</w:t>
      </w:r>
      <w:r w:rsidR="00F13FD4">
        <w:rPr>
          <w:rFonts w:asciiTheme="minorHAnsi" w:hAnsiTheme="minorHAnsi" w:cstheme="minorHAnsi"/>
          <w:b/>
          <w:bCs/>
          <w:smallCaps/>
          <w:sz w:val="24"/>
          <w:szCs w:val="24"/>
        </w:rPr>
        <w:t>O</w:t>
      </w:r>
      <w:r w:rsidRPr="00DF2C45">
        <w:rPr>
          <w:rFonts w:asciiTheme="minorHAnsi" w:hAnsiTheme="minorHAnsi" w:cstheme="minorHAnsi"/>
          <w:b/>
          <w:bCs/>
          <w:smallCaps/>
          <w:sz w:val="24"/>
          <w:szCs w:val="24"/>
        </w:rPr>
        <w:t>S.</w:t>
      </w:r>
    </w:p>
    <w:p w14:paraId="5485159E" w14:textId="77777777" w:rsidR="00CB1E2E" w:rsidRPr="00BF2E0E" w:rsidRDefault="00CB1E2E" w:rsidP="00F13FD4">
      <w:pPr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  <w:lang w:val="es-CL"/>
        </w:rPr>
      </w:pPr>
    </w:p>
    <w:p w14:paraId="109B3308" w14:textId="3A380477" w:rsidR="00CB1E2E" w:rsidRPr="00BF2E0E" w:rsidRDefault="00B20F39" w:rsidP="00F13FD4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8"/>
          <w:szCs w:val="28"/>
          <w:lang w:val="es-CL"/>
        </w:rPr>
      </w:pPr>
      <w:r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LA APROBACIÓN DE DICHOS </w:t>
      </w:r>
      <w:r w:rsidR="00F13FD4">
        <w:rPr>
          <w:rFonts w:asciiTheme="minorHAnsi" w:hAnsiTheme="minorHAnsi" w:cstheme="minorHAnsi"/>
          <w:b/>
          <w:bCs/>
          <w:smallCaps/>
          <w:sz w:val="24"/>
          <w:szCs w:val="24"/>
        </w:rPr>
        <w:t>TÍTULOS REPRESENTATIVOS</w:t>
      </w:r>
      <w:r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LOS HACE POTENCIALMENTE ELEGIBLES PARA LA INVERSIÓN DE FONDOS DE PENSIONES CHILENOS.  </w:t>
      </w:r>
    </w:p>
    <w:p w14:paraId="066AB938" w14:textId="77777777" w:rsidR="00A96DC1" w:rsidRPr="00BF2E0E" w:rsidRDefault="00A96DC1" w:rsidP="00A96DC1">
      <w:pPr>
        <w:pStyle w:val="Prrafodelista"/>
        <w:rPr>
          <w:rFonts w:asciiTheme="minorHAnsi" w:hAnsiTheme="minorHAnsi" w:cstheme="minorHAnsi"/>
          <w:b/>
          <w:bCs/>
          <w:smallCaps/>
          <w:sz w:val="28"/>
          <w:szCs w:val="28"/>
          <w:lang w:val="es-CL"/>
        </w:rPr>
      </w:pPr>
    </w:p>
    <w:p w14:paraId="0CA6ACFD" w14:textId="77777777" w:rsidR="00B20F39" w:rsidRPr="00DF2C45" w:rsidRDefault="00B20F39" w:rsidP="00B20F39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B07697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>USE LA ÚLTIMA VERSIÓN DISPONIBLE DE ESTE FORMULARIO DE SOLICITUD</w:t>
      </w:r>
      <w:r w:rsidRPr="00DF2C45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(ES DECIR, EL FORMULARIO ACTUALMENTE DISPONIBLE EN WWW.CCR.CL), PARA ELLO SIGA Y COMPLETE TODAS Y CADA UNA DE LAS SECCIONES AQUÍ ESPECIFICADAS).</w:t>
      </w:r>
    </w:p>
    <w:p w14:paraId="41D8C9FD" w14:textId="77777777" w:rsidR="00923F77" w:rsidRPr="00BF2E0E" w:rsidRDefault="00923F77" w:rsidP="00923F77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s-CL"/>
        </w:rPr>
      </w:pPr>
    </w:p>
    <w:p w14:paraId="34C9D8A3" w14:textId="77777777" w:rsidR="00C86728" w:rsidRPr="00BF2E0E" w:rsidRDefault="00C86728">
      <w:pPr>
        <w:pStyle w:val="Textoindependiente"/>
        <w:rPr>
          <w:rFonts w:ascii="Comic Sans MS" w:hAnsi="Comic Sans MS" w:cs="Comic Sans MS"/>
          <w:b/>
          <w:bCs/>
          <w:smallCaps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</w:tblGrid>
      <w:tr w:rsidR="00CB1E2E" w:rsidRPr="00C72433" w14:paraId="7F92C3BD" w14:textId="77777777">
        <w:trPr>
          <w:trHeight w:val="49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E88A401" w14:textId="77777777" w:rsidR="00CB1E2E" w:rsidRPr="00BF2E0E" w:rsidRDefault="00CB1E2E">
            <w:pPr>
              <w:pStyle w:val="Textoindependiente"/>
              <w:rPr>
                <w:rFonts w:asciiTheme="minorHAnsi" w:hAnsiTheme="minorHAnsi" w:cstheme="minorHAnsi"/>
                <w:b/>
                <w:bCs/>
                <w:lang w:val="es-CL"/>
              </w:rPr>
            </w:pPr>
          </w:p>
          <w:p w14:paraId="1B089C72" w14:textId="7177FEE9" w:rsidR="00CB1E2E" w:rsidRPr="00BF2E0E" w:rsidRDefault="00B20F39">
            <w:pPr>
              <w:pStyle w:val="Textoindependiente"/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</w:pPr>
            <w:r w:rsidRPr="00B20F39"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 xml:space="preserve">Versión revisada a </w:t>
            </w:r>
            <w:r w:rsidR="00BA6CC3"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>ENERO de 2022</w:t>
            </w:r>
          </w:p>
          <w:p w14:paraId="34669256" w14:textId="77777777" w:rsidR="00B01429" w:rsidRPr="00BF2E0E" w:rsidRDefault="00B01429">
            <w:pPr>
              <w:pStyle w:val="Textoindependiente"/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</w:pPr>
          </w:p>
          <w:p w14:paraId="5F98F79C" w14:textId="77777777" w:rsidR="00B20F39" w:rsidRPr="00DF2C45" w:rsidRDefault="00B20F39" w:rsidP="00B20F39">
            <w:pPr>
              <w:pStyle w:val="Textoindependiente"/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</w:pPr>
            <w:r w:rsidRPr="00DF2C45"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 xml:space="preserve">(por favor </w:t>
            </w:r>
            <w:r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>NO MODIFICAR</w:t>
            </w:r>
            <w:r w:rsidRPr="00DF2C45"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 xml:space="preserve"> la fecha).</w:t>
            </w:r>
          </w:p>
          <w:p w14:paraId="12C736EC" w14:textId="77777777" w:rsidR="00CB1E2E" w:rsidRPr="00BF2E0E" w:rsidRDefault="00CB1E2E">
            <w:pPr>
              <w:pStyle w:val="Textoindependiente"/>
              <w:rPr>
                <w:rFonts w:asciiTheme="minorHAnsi" w:hAnsiTheme="minorHAnsi" w:cstheme="minorHAnsi"/>
                <w:b/>
                <w:bCs/>
                <w:lang w:val="es-CL"/>
              </w:rPr>
            </w:pPr>
          </w:p>
        </w:tc>
      </w:tr>
    </w:tbl>
    <w:p w14:paraId="44318D10" w14:textId="09B1D4D3" w:rsidR="00B20F39" w:rsidRPr="0068162D" w:rsidRDefault="00CB1E2E" w:rsidP="00B20F39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BF2E0E"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s-CL"/>
        </w:rPr>
        <w:br w:type="page"/>
      </w:r>
      <w:r w:rsidR="00B20F39" w:rsidRPr="0068162D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lastRenderedPageBreak/>
        <w:t xml:space="preserve">DOCUMENTACIÓN QUE DEBE SER </w:t>
      </w:r>
      <w:r w:rsidR="00F13FD4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ADJUNTADA A ESTA SOLICITUD</w:t>
      </w:r>
    </w:p>
    <w:p w14:paraId="1A025251" w14:textId="3BFD7295" w:rsidR="0062725A" w:rsidRPr="0068162D" w:rsidRDefault="0062725A" w:rsidP="00B20F39">
      <w:pPr>
        <w:jc w:val="center"/>
        <w:rPr>
          <w:rFonts w:ascii="Comic Sans MS" w:hAnsi="Comic Sans MS"/>
          <w:sz w:val="20"/>
          <w:lang w:val="es-CL"/>
        </w:rPr>
      </w:pPr>
    </w:p>
    <w:p w14:paraId="5FC305DC" w14:textId="6666A569" w:rsidR="00B20F39" w:rsidRPr="0068162D" w:rsidRDefault="00B20F39" w:rsidP="00B20F39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68162D">
        <w:rPr>
          <w:rFonts w:asciiTheme="minorHAnsi" w:hAnsiTheme="minorHAnsi" w:cstheme="minorHAnsi"/>
          <w:sz w:val="20"/>
          <w:szCs w:val="20"/>
          <w:lang w:val="es-CL"/>
        </w:rPr>
        <w:t xml:space="preserve">La siguiente documentación, en conjunto con esta Solicitud de Aprobación, deberá ser enviada a los siguientes Emails: </w:t>
      </w:r>
      <w:hyperlink r:id="rId11" w:history="1">
        <w:r w:rsidRPr="0068162D">
          <w:rPr>
            <w:rStyle w:val="Hipervnculo"/>
            <w:rFonts w:asciiTheme="minorHAnsi" w:hAnsiTheme="minorHAnsi" w:cstheme="minorHAnsi"/>
            <w:sz w:val="20"/>
            <w:szCs w:val="20"/>
            <w:lang w:val="es-CL"/>
          </w:rPr>
          <w:t>recepcion@ccr.cl</w:t>
        </w:r>
      </w:hyperlink>
      <w:r w:rsidRPr="0068162D">
        <w:rPr>
          <w:rFonts w:asciiTheme="minorHAnsi" w:hAnsiTheme="minorHAnsi" w:cstheme="minorHAnsi"/>
          <w:color w:val="FF0000"/>
          <w:sz w:val="20"/>
          <w:szCs w:val="20"/>
          <w:lang w:val="es-CL"/>
        </w:rPr>
        <w:t xml:space="preserve"> </w:t>
      </w:r>
      <w:r w:rsidRPr="0068162D">
        <w:rPr>
          <w:rFonts w:asciiTheme="minorHAnsi" w:hAnsiTheme="minorHAnsi" w:cstheme="minorHAnsi"/>
          <w:color w:val="000000" w:themeColor="text1"/>
          <w:sz w:val="20"/>
          <w:szCs w:val="20"/>
          <w:lang w:val="es-CL"/>
        </w:rPr>
        <w:t>y</w:t>
      </w:r>
      <w:r w:rsidRPr="0068162D">
        <w:rPr>
          <w:rFonts w:asciiTheme="minorHAnsi" w:hAnsiTheme="minorHAnsi" w:cstheme="minorHAnsi"/>
          <w:color w:val="FF0000"/>
          <w:sz w:val="20"/>
          <w:szCs w:val="20"/>
          <w:lang w:val="es-CL"/>
        </w:rPr>
        <w:t xml:space="preserve"> </w:t>
      </w:r>
      <w:hyperlink r:id="rId12" w:history="1">
        <w:r w:rsidRPr="0068162D">
          <w:rPr>
            <w:rStyle w:val="Hipervnculo"/>
            <w:rFonts w:asciiTheme="minorHAnsi" w:hAnsiTheme="minorHAnsi" w:cstheme="minorHAnsi"/>
            <w:sz w:val="20"/>
            <w:szCs w:val="20"/>
            <w:lang w:val="es-CL"/>
          </w:rPr>
          <w:t>secretaria@ccr.cl</w:t>
        </w:r>
      </w:hyperlink>
      <w:r w:rsidRPr="0068162D">
        <w:rPr>
          <w:rFonts w:asciiTheme="minorHAnsi" w:hAnsiTheme="minorHAnsi" w:cstheme="minorHAnsi"/>
          <w:color w:val="FF0000"/>
          <w:sz w:val="20"/>
          <w:szCs w:val="20"/>
          <w:lang w:val="es-CL"/>
        </w:rPr>
        <w:t xml:space="preserve">  .</w:t>
      </w:r>
    </w:p>
    <w:p w14:paraId="757A96E3" w14:textId="77777777" w:rsidR="00F23C52" w:rsidRPr="0068162D" w:rsidRDefault="00F23C52" w:rsidP="00B60B16">
      <w:pPr>
        <w:rPr>
          <w:rFonts w:ascii="Comic Sans MS" w:hAnsi="Comic Sans MS" w:cs="Comic Sans MS"/>
          <w:bCs/>
          <w:sz w:val="20"/>
          <w:szCs w:val="20"/>
          <w:lang w:val="es-C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3E6528" w:rsidRPr="0068162D" w14:paraId="561F3632" w14:textId="77777777" w:rsidTr="003E6528">
        <w:trPr>
          <w:trHeight w:val="315"/>
          <w:jc w:val="center"/>
        </w:trPr>
        <w:tc>
          <w:tcPr>
            <w:tcW w:w="2552" w:type="dxa"/>
            <w:tcBorders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FB6E5C" w14:textId="5F718DC2" w:rsidR="003E6528" w:rsidRPr="0068162D" w:rsidRDefault="003E6528" w:rsidP="003B73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  <w:lang w:val="es-CL"/>
              </w:rPr>
            </w:pPr>
            <w:r w:rsidRPr="0068162D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  <w:lang w:val="es-CL"/>
              </w:rPr>
              <w:t>Documentación</w:t>
            </w:r>
          </w:p>
        </w:tc>
        <w:tc>
          <w:tcPr>
            <w:tcW w:w="7654" w:type="dxa"/>
            <w:tcBorders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C5AED8" w14:textId="66B7CFC0" w:rsidR="003E6528" w:rsidRPr="0068162D" w:rsidRDefault="003E6528" w:rsidP="003B73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  <w:lang w:val="es-CL"/>
              </w:rPr>
            </w:pPr>
            <w:r w:rsidRPr="0068162D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  <w:lang w:val="es-CL"/>
              </w:rPr>
              <w:t>Descripción</w:t>
            </w:r>
          </w:p>
        </w:tc>
      </w:tr>
      <w:tr w:rsidR="003E6528" w:rsidRPr="0068162D" w14:paraId="1D219980" w14:textId="77777777" w:rsidTr="003E6528">
        <w:trPr>
          <w:trHeight w:val="537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FDF3" w14:textId="22A8814A" w:rsidR="003E6528" w:rsidRPr="0068162D" w:rsidRDefault="003E6528" w:rsidP="002C116F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1)  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Carta de una AFP</w:t>
            </w:r>
          </w:p>
        </w:tc>
        <w:tc>
          <w:tcPr>
            <w:tcW w:w="7654" w:type="dxa"/>
            <w:tcBorders>
              <w:top w:val="double" w:sz="6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7DF0C0" w14:textId="4A8A9E97" w:rsidR="003E6528" w:rsidRDefault="003E6528" w:rsidP="00B20F39">
            <w:pPr>
              <w:ind w:left="163" w:hanging="16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  </w:t>
            </w: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Una Carta firmada con firma electrónica por el Gerente General (“CEO”) de una de las Administradoras de Fondos de Pensiones Chilenos (AFPs), o de la “Administradora de Fondos de Cesantía” (AFC), donde la Administradora demuestra su interés en la aprobación del ETP como una opción de inversión.</w:t>
            </w:r>
          </w:p>
          <w:p w14:paraId="61866E5B" w14:textId="77777777" w:rsidR="003E6528" w:rsidRDefault="003E6528" w:rsidP="00B20F39">
            <w:pPr>
              <w:ind w:left="163" w:hanging="16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</w:p>
          <w:p w14:paraId="6B110853" w14:textId="11D1F1EB" w:rsidR="003E6528" w:rsidRPr="0068162D" w:rsidRDefault="003E6528" w:rsidP="00B20F39">
            <w:pPr>
              <w:ind w:left="163" w:hanging="16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    La AFP o AFC interesada deberá enviar la Carta al email </w:t>
            </w:r>
            <w:hyperlink r:id="rId13" w:history="1">
              <w:r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eastAsia="es-CL"/>
                </w:rPr>
                <w:t>recepcion@ccr.cl</w:t>
              </w:r>
            </w:hyperlink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>, desde una dirección de correo electrónico corporativo.</w:t>
            </w:r>
          </w:p>
        </w:tc>
      </w:tr>
      <w:tr w:rsidR="003E6528" w:rsidRPr="0068162D" w14:paraId="543F75B6" w14:textId="77777777" w:rsidTr="003E6528">
        <w:trPr>
          <w:trHeight w:val="864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A8DE8" w14:textId="3A475556" w:rsidR="003E6528" w:rsidRPr="0068162D" w:rsidRDefault="003E6528" w:rsidP="002C116F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2) 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Registro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e Incorporación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del ETP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F2BEEC" w14:textId="42F2EB09" w:rsidR="003E6528" w:rsidRPr="0068162D" w:rsidRDefault="003E6528" w:rsidP="00923F77">
            <w:pPr>
              <w:ind w:left="163" w:hanging="16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 Un certificado emitido por una entidad relevante que acredite el registro e incorporación del ETP y/o su respectivo prospecto en el respectivo país (por ejemplo: SEC, FCA, Central Bank of Ireland u otro registro).</w:t>
            </w:r>
          </w:p>
        </w:tc>
      </w:tr>
      <w:tr w:rsidR="003E6528" w:rsidRPr="0068162D" w14:paraId="3C797B5F" w14:textId="77777777" w:rsidTr="003E6528">
        <w:trPr>
          <w:trHeight w:val="554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87665" w14:textId="05C500F5" w:rsidR="003E6528" w:rsidRPr="0068162D" w:rsidRDefault="003E6528" w:rsidP="00DC44A0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3)  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Registro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e Incorporación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la Administradora del 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ETP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A2D2D0" w14:textId="018B1794" w:rsidR="003E6528" w:rsidRPr="0068162D" w:rsidRDefault="003E6528" w:rsidP="00DC44A0">
            <w:pPr>
              <w:ind w:left="163" w:hanging="142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Un certificado emitido por una entidad relevante que acredite el registro e incorporación de la Sociedad Administradora del ETP</w:t>
            </w: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o de la compañía equivalente encargada de administrar los asuntos del ETP).</w:t>
            </w:r>
          </w:p>
        </w:tc>
      </w:tr>
      <w:tr w:rsidR="003E6528" w:rsidRPr="0068162D" w14:paraId="161AE8E5" w14:textId="77777777" w:rsidTr="003E6528">
        <w:trPr>
          <w:trHeight w:val="554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940" w14:textId="68AA04C1" w:rsidR="003E6528" w:rsidRPr="0068162D" w:rsidRDefault="003E6528" w:rsidP="00DC44A0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4)  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Registro e Incorporación del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Manager del Trustee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0EA691" w14:textId="7C2F8C7C" w:rsidR="003E6528" w:rsidRPr="006E69AA" w:rsidRDefault="003E6528" w:rsidP="00DC44A0">
            <w:pPr>
              <w:ind w:left="163" w:hanging="142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 Un certificado emitido por una entidad relevante acreditando el registro del Trustee. </w:t>
            </w:r>
          </w:p>
        </w:tc>
      </w:tr>
      <w:tr w:rsidR="003E6528" w:rsidRPr="0068162D" w14:paraId="0BB0EC0F" w14:textId="77777777" w:rsidTr="003E6528">
        <w:trPr>
          <w:trHeight w:val="549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6C717" w14:textId="56168B8B" w:rsidR="003E6528" w:rsidRPr="0068162D" w:rsidRDefault="003E6528" w:rsidP="00DC44A0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5)  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Registro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e Incorporación del SPV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B07E3E" w14:textId="3AD356C8" w:rsidR="003E6528" w:rsidRPr="0068162D" w:rsidRDefault="003E6528" w:rsidP="00DC44A0">
            <w:pPr>
              <w:ind w:left="136" w:hanging="13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En el caso de estructuras </w:t>
            </w: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ETCs</w:t>
            </w:r>
            <w:r w:rsidRPr="0068162D">
              <w:rPr>
                <w:rStyle w:val="Refdenotaalpie"/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footnoteReference w:id="2"/>
            </w: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 un certificado emitido por una entidad relevante acreditando la incorporación y registro del emisor del ETC,</w:t>
            </w: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 Special Purpose Vehicle (SPV)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 o Vehículo de Propósito Exclusivo</w:t>
            </w: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.</w:t>
            </w:r>
          </w:p>
        </w:tc>
      </w:tr>
      <w:tr w:rsidR="003E6528" w:rsidRPr="0068162D" w14:paraId="7E781F23" w14:textId="77777777" w:rsidTr="003E6528">
        <w:trPr>
          <w:trHeight w:val="401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9A5C2" w14:textId="08B0244D" w:rsidR="003E6528" w:rsidRPr="0068162D" w:rsidRDefault="003E6528" w:rsidP="00DC44A0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6)  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Prospect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>o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B8D4C6" w14:textId="51400853" w:rsidR="003E6528" w:rsidRPr="0068162D" w:rsidRDefault="003E6528" w:rsidP="00DC44A0">
            <w:pPr>
              <w:ind w:left="163" w:hanging="142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O el documento equivalente. La última versión válida. </w:t>
            </w:r>
          </w:p>
        </w:tc>
      </w:tr>
      <w:tr w:rsidR="003E6528" w:rsidRPr="0068162D" w14:paraId="04D3DABB" w14:textId="77777777" w:rsidTr="003E6528">
        <w:trPr>
          <w:trHeight w:val="551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8CA1" w14:textId="3D00448D" w:rsidR="003E6528" w:rsidRPr="0068162D" w:rsidRDefault="003E6528" w:rsidP="00DC44A0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7)  </w:t>
            </w:r>
            <w:r w:rsidRPr="0068162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SAI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D2F3B3" w14:textId="2D73592C" w:rsidR="003E6528" w:rsidRPr="0068162D" w:rsidRDefault="003E6528" w:rsidP="00DC44A0">
            <w:pPr>
              <w:ind w:left="163" w:hanging="15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BF2E0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s-CL"/>
              </w:rPr>
              <w:t xml:space="preserve">: Statement of Additional Information, si aplica.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La última versión válida. </w:t>
            </w:r>
          </w:p>
        </w:tc>
      </w:tr>
      <w:tr w:rsidR="003E6528" w:rsidRPr="0068162D" w14:paraId="77EE5000" w14:textId="77777777" w:rsidTr="003E6528">
        <w:trPr>
          <w:trHeight w:val="558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DDEC" w14:textId="14EB20A8" w:rsidR="003E6528" w:rsidRPr="0068162D" w:rsidRDefault="003E6528" w:rsidP="00306BD2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8)   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Reporte Financiero Anual y Semi-Anual</w:t>
            </w:r>
          </w:p>
        </w:tc>
        <w:tc>
          <w:tcPr>
            <w:tcW w:w="7654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A08418" w14:textId="28D6B9D2" w:rsidR="003E6528" w:rsidRPr="0068162D" w:rsidRDefault="003E6528" w:rsidP="00664618">
            <w:pPr>
              <w:ind w:left="163" w:hanging="16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 </w:t>
            </w:r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Las últimas versiones disponibles.</w:t>
            </w:r>
          </w:p>
        </w:tc>
      </w:tr>
      <w:tr w:rsidR="003E6528" w:rsidRPr="0068162D" w14:paraId="593979DA" w14:textId="77777777" w:rsidTr="003E6528">
        <w:trPr>
          <w:trHeight w:val="552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F60E" w14:textId="1DFFCB59" w:rsidR="003E6528" w:rsidRPr="0068162D" w:rsidRDefault="003E6528" w:rsidP="00306BD2">
            <w:pPr>
              <w:ind w:left="408" w:hanging="284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9) 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Folleto Informativo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0F39D9" w14:textId="3DFD6731" w:rsidR="003E6528" w:rsidRPr="0068162D" w:rsidRDefault="003E6528" w:rsidP="005B3564">
            <w:pPr>
              <w:ind w:left="163" w:hanging="16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</w:t>
            </w:r>
            <w:r w:rsidRPr="006E69AA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O “fact sheet”. El último emitido, no más antiguo que 3 meses desde el llenado de esta Solicitud.</w:t>
            </w:r>
          </w:p>
        </w:tc>
      </w:tr>
      <w:tr w:rsidR="003E6528" w:rsidRPr="0068162D" w14:paraId="3561B367" w14:textId="77777777" w:rsidTr="003E6528">
        <w:trPr>
          <w:trHeight w:val="574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BE050" w14:textId="0182063F" w:rsidR="003E6528" w:rsidRPr="0068162D" w:rsidRDefault="003E6528" w:rsidP="005B3564">
            <w:pPr>
              <w:ind w:left="356" w:hanging="356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10)  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Bar List      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991E40" w14:textId="77CD76B2" w:rsidR="003E6528" w:rsidRPr="0068162D" w:rsidRDefault="003E6528" w:rsidP="005B3564">
            <w:pPr>
              <w:ind w:left="356" w:hanging="356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Último </w:t>
            </w: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Bar List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emitido</w:t>
            </w: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, </w:t>
            </w:r>
            <w:r w:rsidRPr="006E69AA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no más antiguo que 3 meses desde el llenado de esta Solicitud.</w:t>
            </w:r>
          </w:p>
        </w:tc>
      </w:tr>
      <w:tr w:rsidR="003E6528" w:rsidRPr="0068162D" w14:paraId="55FB791C" w14:textId="77777777" w:rsidTr="003E6528">
        <w:trPr>
          <w:trHeight w:val="574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7D69" w14:textId="4057EBFA" w:rsidR="003E6528" w:rsidRPr="0068162D" w:rsidRDefault="003E6528" w:rsidP="005B3564">
            <w:pPr>
              <w:ind w:left="356" w:hanging="356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11) </w:t>
            </w:r>
            <w:r w:rsidRPr="006E69A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Códigos del</w:t>
            </w: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68162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ETP</w:t>
            </w:r>
            <w:r w:rsidRPr="006816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4BD720" w14:textId="19AFB6E8" w:rsidR="003E6528" w:rsidRPr="0068162D" w:rsidRDefault="003E6528" w:rsidP="005B3564">
            <w:pPr>
              <w:ind w:left="356" w:hanging="356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 </w:t>
            </w:r>
            <w:r w:rsidRPr="006E69AA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es-CL" w:eastAsia="es-CL"/>
              </w:rPr>
              <w:t xml:space="preserve">Un archivo Excel </w:t>
            </w:r>
            <w:r w:rsidRPr="006E69AA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con los códigos indicados en la Sección 6 de este Formulario de Solicitud.</w:t>
            </w:r>
          </w:p>
        </w:tc>
      </w:tr>
      <w:tr w:rsidR="003E6528" w:rsidRPr="0068162D" w14:paraId="5AA76539" w14:textId="77777777" w:rsidTr="003E6528">
        <w:trPr>
          <w:trHeight w:val="574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2152B" w14:textId="4EB9BA0C" w:rsidR="003E6528" w:rsidRPr="0068162D" w:rsidRDefault="003E6528" w:rsidP="005B3564">
            <w:pPr>
              <w:ind w:left="408" w:hanging="408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12)  </w:t>
            </w:r>
            <w:r w:rsidRPr="006E69A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Reporte Financiero Anual del Holding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D2DEF8" w14:textId="4CED31F8" w:rsidR="003E6528" w:rsidRPr="0068162D" w:rsidRDefault="003E6528" w:rsidP="005B3564">
            <w:pPr>
              <w:ind w:left="163" w:hanging="163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 </w:t>
            </w:r>
            <w:r w:rsidRPr="006E69AA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>La última versión disponible emitida por la Compañía Matriz.</w:t>
            </w:r>
          </w:p>
        </w:tc>
      </w:tr>
      <w:tr w:rsidR="003E6528" w:rsidRPr="0068162D" w14:paraId="72793A3D" w14:textId="77777777" w:rsidTr="003E6528">
        <w:trPr>
          <w:trHeight w:val="574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31A44" w14:textId="4A436986" w:rsidR="003E6528" w:rsidRPr="0068162D" w:rsidRDefault="003E6528" w:rsidP="005B3564">
            <w:pPr>
              <w:ind w:left="408" w:hanging="408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13) 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Certificado de la Bolsa de Valores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738562" w14:textId="510A8D85" w:rsidR="003E6528" w:rsidRPr="0068162D" w:rsidRDefault="003E6528" w:rsidP="005B356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</w:pPr>
            <w:r w:rsidRPr="0068162D"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CL" w:eastAsia="es-CL"/>
              </w:rPr>
              <w:t xml:space="preserve">Emitido por la Bolsa de Valores en que el ETP esté registrado para transar. </w:t>
            </w:r>
          </w:p>
        </w:tc>
      </w:tr>
    </w:tbl>
    <w:p w14:paraId="61592CB9" w14:textId="2EAAC949" w:rsidR="00C34C9A" w:rsidRPr="00BF2E0E" w:rsidRDefault="00C34C9A" w:rsidP="00AA4F03">
      <w:pPr>
        <w:tabs>
          <w:tab w:val="left" w:pos="3290"/>
        </w:tabs>
        <w:jc w:val="both"/>
        <w:rPr>
          <w:rFonts w:asciiTheme="minorHAnsi" w:hAnsiTheme="minorHAnsi" w:cstheme="minorHAnsi"/>
          <w:bCs/>
          <w:smallCaps/>
          <w:sz w:val="20"/>
          <w:szCs w:val="20"/>
          <w:u w:val="single"/>
          <w:lang w:val="es-CL"/>
        </w:rPr>
      </w:pPr>
    </w:p>
    <w:p w14:paraId="351593EB" w14:textId="77777777" w:rsidR="00C34C9A" w:rsidRPr="00BF2E0E" w:rsidRDefault="00C34C9A" w:rsidP="00A75EEC">
      <w:pPr>
        <w:jc w:val="both"/>
        <w:rPr>
          <w:rFonts w:asciiTheme="minorHAnsi" w:hAnsiTheme="minorHAnsi" w:cstheme="minorHAnsi"/>
          <w:bCs/>
          <w:smallCaps/>
          <w:sz w:val="20"/>
          <w:szCs w:val="20"/>
          <w:u w:val="single"/>
          <w:lang w:val="es-CL"/>
        </w:rPr>
      </w:pPr>
    </w:p>
    <w:p w14:paraId="17D868A1" w14:textId="59304346" w:rsidR="00C34C9A" w:rsidRPr="00BF2E0E" w:rsidRDefault="00C34C9A" w:rsidP="00A75EEC">
      <w:pPr>
        <w:jc w:val="both"/>
        <w:rPr>
          <w:rFonts w:asciiTheme="minorHAnsi" w:hAnsiTheme="minorHAnsi" w:cstheme="minorHAnsi"/>
          <w:bCs/>
          <w:smallCaps/>
          <w:sz w:val="20"/>
          <w:szCs w:val="20"/>
          <w:u w:val="single"/>
          <w:lang w:val="es-CL"/>
        </w:rPr>
      </w:pPr>
    </w:p>
    <w:p w14:paraId="2B91C473" w14:textId="1A3E48E2" w:rsidR="002B52D1" w:rsidRPr="00BF2E0E" w:rsidRDefault="002B52D1" w:rsidP="00A75EEC">
      <w:pPr>
        <w:jc w:val="both"/>
        <w:rPr>
          <w:rFonts w:asciiTheme="minorHAnsi" w:hAnsiTheme="minorHAnsi" w:cstheme="minorHAnsi"/>
          <w:bCs/>
          <w:smallCaps/>
          <w:sz w:val="20"/>
          <w:szCs w:val="20"/>
          <w:u w:val="single"/>
          <w:lang w:val="es-CL"/>
        </w:rPr>
      </w:pPr>
    </w:p>
    <w:p w14:paraId="627ED141" w14:textId="362E8B92" w:rsidR="008D1D95" w:rsidRPr="00BF2E0E" w:rsidRDefault="008D1D95" w:rsidP="00A75EEC">
      <w:pPr>
        <w:jc w:val="both"/>
        <w:rPr>
          <w:rFonts w:asciiTheme="minorHAnsi" w:hAnsiTheme="minorHAnsi" w:cstheme="minorHAnsi"/>
          <w:bCs/>
          <w:smallCaps/>
          <w:sz w:val="20"/>
          <w:szCs w:val="20"/>
          <w:u w:val="single"/>
          <w:lang w:val="es-CL"/>
        </w:rPr>
      </w:pPr>
    </w:p>
    <w:p w14:paraId="32AD3B87" w14:textId="3AD17B91" w:rsidR="008D1D95" w:rsidRPr="00BF2E0E" w:rsidRDefault="008D1D95" w:rsidP="00A75EEC">
      <w:pPr>
        <w:jc w:val="both"/>
        <w:rPr>
          <w:rFonts w:asciiTheme="minorHAnsi" w:hAnsiTheme="minorHAnsi" w:cstheme="minorHAnsi"/>
          <w:bCs/>
          <w:smallCaps/>
          <w:sz w:val="20"/>
          <w:szCs w:val="20"/>
          <w:u w:val="single"/>
          <w:lang w:val="es-CL"/>
        </w:rPr>
      </w:pPr>
    </w:p>
    <w:p w14:paraId="117E3522" w14:textId="31C90975" w:rsidR="008D1D95" w:rsidRPr="00BF2E0E" w:rsidRDefault="008D1D95" w:rsidP="00A75EEC">
      <w:pPr>
        <w:jc w:val="both"/>
        <w:rPr>
          <w:rFonts w:asciiTheme="minorHAnsi" w:hAnsiTheme="minorHAnsi" w:cstheme="minorHAnsi"/>
          <w:bCs/>
          <w:smallCaps/>
          <w:sz w:val="20"/>
          <w:szCs w:val="20"/>
          <w:u w:val="single"/>
          <w:lang w:val="es-CL"/>
        </w:rPr>
      </w:pPr>
    </w:p>
    <w:p w14:paraId="7F160A88" w14:textId="77777777" w:rsidR="006E69AA" w:rsidRPr="008B2558" w:rsidRDefault="006E69AA" w:rsidP="006E69AA">
      <w:pPr>
        <w:jc w:val="center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8B2558"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  <w:lastRenderedPageBreak/>
        <w:t>I</w:t>
      </w:r>
      <w:r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  <w:t>NFORMACIÓN PRELIMINAR</w:t>
      </w:r>
    </w:p>
    <w:p w14:paraId="0B9F1299" w14:textId="77777777" w:rsidR="006E69AA" w:rsidRPr="008B2558" w:rsidRDefault="006E69AA" w:rsidP="006E69AA">
      <w:pPr>
        <w:rPr>
          <w:rFonts w:asciiTheme="minorHAnsi" w:hAnsiTheme="minorHAnsi" w:cstheme="minorHAnsi"/>
          <w:sz w:val="20"/>
          <w:szCs w:val="20"/>
        </w:rPr>
      </w:pPr>
    </w:p>
    <w:p w14:paraId="70992F8D" w14:textId="44DF2584" w:rsidR="006E69AA" w:rsidRPr="00341CE0" w:rsidRDefault="006E69AA" w:rsidP="006E69A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Esta declaración deberá ser suscrita con firma electrónica por el </w:t>
      </w:r>
      <w:r w:rsidR="00BF2E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General General (“CEO”),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Managing Director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BF2E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 Representante Legal 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(o equivalente) 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 la Sociedad Administradora designada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341C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(o de la Compañía o individuo equivalente facultada para manejar y administrar los asuntos del </w:t>
      </w:r>
      <w:r w:rsidR="00617B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ETP</w:t>
      </w:r>
      <w:r w:rsidRPr="00341C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).</w:t>
      </w:r>
    </w:p>
    <w:p w14:paraId="48262729" w14:textId="77777777" w:rsidR="006E69AA" w:rsidRPr="00BF2E0E" w:rsidRDefault="006E69AA" w:rsidP="004F615B">
      <w:pPr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es-CL"/>
        </w:rPr>
      </w:pPr>
    </w:p>
    <w:p w14:paraId="4C35B86D" w14:textId="2DE7DE9D" w:rsidR="005563A5" w:rsidRPr="006E69AA" w:rsidRDefault="006E69AA" w:rsidP="005A1029">
      <w:pPr>
        <w:rPr>
          <w:rFonts w:asciiTheme="minorHAnsi" w:hAnsiTheme="minorHAnsi" w:cstheme="minorHAnsi"/>
          <w:sz w:val="20"/>
          <w:szCs w:val="20"/>
          <w:lang w:val="es-CL"/>
        </w:rPr>
      </w:pPr>
      <w:r w:rsidRPr="006E69AA">
        <w:rPr>
          <w:rFonts w:asciiTheme="minorHAnsi" w:hAnsiTheme="minorHAnsi" w:cstheme="minorHAnsi"/>
          <w:sz w:val="20"/>
          <w:szCs w:val="20"/>
          <w:lang w:val="es-CL"/>
        </w:rPr>
        <w:t>El signatario deberá leer cuidadosamente lo siguiente:</w:t>
      </w:r>
    </w:p>
    <w:p w14:paraId="0F3E964E" w14:textId="77777777" w:rsidR="005A1029" w:rsidRPr="006E69AA" w:rsidRDefault="005A1029" w:rsidP="005A1029">
      <w:pPr>
        <w:rPr>
          <w:rFonts w:asciiTheme="minorHAnsi" w:hAnsiTheme="minorHAnsi" w:cstheme="minorHAnsi"/>
          <w:sz w:val="4"/>
          <w:szCs w:val="4"/>
          <w:lang w:val="es-CL"/>
        </w:rPr>
      </w:pPr>
    </w:p>
    <w:p w14:paraId="56B498ED" w14:textId="2B858DC7" w:rsidR="006E69AA" w:rsidRPr="008B2558" w:rsidRDefault="006E69AA" w:rsidP="006E69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La información contenida en la Solicitud corresponde a las prácticas, políticas y estrategias internas de administración del </w:t>
      </w:r>
      <w:r w:rsidR="00617BB5">
        <w:rPr>
          <w:rFonts w:asciiTheme="minorHAnsi" w:hAnsiTheme="minorHAnsi" w:cstheme="minorHAnsi"/>
          <w:sz w:val="20"/>
          <w:szCs w:val="20"/>
        </w:rPr>
        <w:t>ETP</w:t>
      </w:r>
      <w:r w:rsidRPr="008B2558">
        <w:rPr>
          <w:rFonts w:asciiTheme="minorHAnsi" w:hAnsiTheme="minorHAnsi" w:cstheme="minorHAnsi"/>
          <w:sz w:val="20"/>
          <w:szCs w:val="20"/>
        </w:rPr>
        <w:t xml:space="preserve">, y no solo una mera transcripción de aquella contenida en </w:t>
      </w:r>
      <w:r w:rsidR="00BF2E0E">
        <w:rPr>
          <w:rFonts w:asciiTheme="minorHAnsi" w:hAnsiTheme="minorHAnsi" w:cstheme="minorHAnsi"/>
          <w:sz w:val="20"/>
          <w:szCs w:val="20"/>
        </w:rPr>
        <w:t>su</w:t>
      </w:r>
      <w:r w:rsidRPr="008B2558">
        <w:rPr>
          <w:rFonts w:asciiTheme="minorHAnsi" w:hAnsiTheme="minorHAnsi" w:cstheme="minorHAnsi"/>
          <w:sz w:val="20"/>
          <w:szCs w:val="20"/>
        </w:rPr>
        <w:t xml:space="preserve"> Prospecto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F2E0E">
        <w:rPr>
          <w:rFonts w:asciiTheme="minorHAnsi" w:hAnsiTheme="minorHAnsi" w:cstheme="minorHAnsi"/>
          <w:sz w:val="20"/>
          <w:szCs w:val="20"/>
        </w:rPr>
        <w:t>(o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F2E0E">
        <w:rPr>
          <w:rFonts w:asciiTheme="minorHAns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sz w:val="20"/>
          <w:szCs w:val="20"/>
        </w:rPr>
        <w:t>Offering Circular</w:t>
      </w:r>
      <w:r w:rsidR="00BF2E0E">
        <w:rPr>
          <w:rFonts w:asciiTheme="minorHAnsi" w:hAnsiTheme="minorHAnsi" w:cstheme="minorHAnsi"/>
          <w:sz w:val="20"/>
          <w:szCs w:val="20"/>
        </w:rPr>
        <w:t>”).</w:t>
      </w:r>
    </w:p>
    <w:p w14:paraId="6DC1FF8C" w14:textId="77777777" w:rsidR="006E69AA" w:rsidRPr="008B2558" w:rsidRDefault="006E69AA" w:rsidP="006E69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La Solicitud que no contenga toda la información y antecedentes requeridos no será considerada.</w:t>
      </w:r>
    </w:p>
    <w:p w14:paraId="13406642" w14:textId="77777777" w:rsidR="005C7FF7" w:rsidRDefault="00E7537E" w:rsidP="005C7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La información y antecedentes requeridos deberán remitirse en inglés o en español; en caso contrario, la Solicitud no será considerada. </w:t>
      </w:r>
    </w:p>
    <w:p w14:paraId="28B7DB23" w14:textId="4D8B7EEC" w:rsidR="002C258B" w:rsidRPr="005C7FF7" w:rsidRDefault="00E7537E" w:rsidP="005C7F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C7FF7">
        <w:rPr>
          <w:rFonts w:asciiTheme="minorHAnsi" w:hAnsiTheme="minorHAnsi" w:cstheme="minorHAnsi"/>
          <w:sz w:val="20"/>
          <w:szCs w:val="20"/>
        </w:rPr>
        <w:t>Una vez aprobado</w:t>
      </w:r>
      <w:r w:rsidR="002C258B" w:rsidRPr="005C7FF7">
        <w:rPr>
          <w:rFonts w:asciiTheme="minorHAnsi" w:hAnsiTheme="minorHAnsi" w:cstheme="minorHAnsi"/>
          <w:sz w:val="20"/>
          <w:szCs w:val="20"/>
        </w:rPr>
        <w:t xml:space="preserve"> el</w:t>
      </w:r>
      <w:r w:rsidRPr="005C7FF7">
        <w:rPr>
          <w:rFonts w:asciiTheme="minorHAnsi" w:hAnsiTheme="minorHAnsi" w:cstheme="minorHAnsi"/>
          <w:sz w:val="20"/>
          <w:szCs w:val="20"/>
        </w:rPr>
        <w:t xml:space="preserve"> </w:t>
      </w:r>
      <w:r w:rsidR="002C258B" w:rsidRPr="005C7FF7">
        <w:rPr>
          <w:rFonts w:asciiTheme="minorHAnsi" w:hAnsiTheme="minorHAnsi" w:cstheme="minorHAnsi"/>
          <w:sz w:val="20"/>
          <w:szCs w:val="20"/>
        </w:rPr>
        <w:t>Exchange-Traded Product</w:t>
      </w:r>
      <w:r w:rsidR="00BF2E0E">
        <w:rPr>
          <w:rFonts w:asciiTheme="minorHAnsi" w:hAnsiTheme="minorHAnsi" w:cstheme="minorHAnsi"/>
          <w:sz w:val="20"/>
          <w:szCs w:val="20"/>
        </w:rPr>
        <w:t xml:space="preserve"> (“ETP”)</w:t>
      </w:r>
      <w:r w:rsidR="00BF2E0E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 w:rsidRPr="005C7FF7">
        <w:rPr>
          <w:rFonts w:asciiTheme="minorHAnsi" w:hAnsiTheme="minorHAnsi" w:cstheme="minorHAnsi"/>
          <w:sz w:val="20"/>
          <w:szCs w:val="20"/>
        </w:rPr>
        <w:t xml:space="preserve">, es responsabilidad del administrador informar, oportuna y adecuadamente, a la Comisión Clasificadora de Riesgo (CCR) de cualquier cambio o modificación relacionado con </w:t>
      </w:r>
      <w:r w:rsidR="002C258B" w:rsidRPr="005C7FF7">
        <w:rPr>
          <w:rFonts w:asciiTheme="minorHAnsi" w:hAnsiTheme="minorHAnsi" w:cstheme="minorHAnsi"/>
          <w:sz w:val="20"/>
          <w:szCs w:val="20"/>
        </w:rPr>
        <w:t>el ETP</w:t>
      </w:r>
      <w:r w:rsidRPr="005C7FF7">
        <w:rPr>
          <w:rFonts w:asciiTheme="minorHAnsi" w:hAnsiTheme="minorHAnsi" w:cstheme="minorHAnsi"/>
          <w:sz w:val="20"/>
          <w:szCs w:val="20"/>
        </w:rPr>
        <w:t xml:space="preserve">; así como actualizar anualmente la Solicitud, remitiendo los antecedentes que correspondan, en el mes en que fueron aprobados o en una fecha acordada previamente con la CCR.  El incumplimiento de lo anterior constituye causal suficiente para que la CCR desapruebe </w:t>
      </w:r>
      <w:r w:rsidR="002C258B" w:rsidRPr="005C7FF7">
        <w:rPr>
          <w:rFonts w:asciiTheme="minorHAnsi" w:hAnsiTheme="minorHAnsi" w:cstheme="minorHAnsi"/>
          <w:sz w:val="20"/>
          <w:szCs w:val="20"/>
        </w:rPr>
        <w:t>el ETP y las</w:t>
      </w:r>
      <w:r w:rsidRPr="005C7FF7">
        <w:rPr>
          <w:rFonts w:asciiTheme="minorHAnsi" w:hAnsiTheme="minorHAnsi" w:cstheme="minorHAnsi"/>
          <w:sz w:val="20"/>
          <w:szCs w:val="20"/>
        </w:rPr>
        <w:t xml:space="preserve"> cuotas de todos los fondos relacionados con </w:t>
      </w:r>
      <w:r w:rsidR="002C258B" w:rsidRPr="005C7FF7">
        <w:rPr>
          <w:rFonts w:asciiTheme="minorHAnsi" w:hAnsiTheme="minorHAnsi" w:cstheme="minorHAnsi"/>
          <w:sz w:val="20"/>
          <w:szCs w:val="20"/>
        </w:rPr>
        <w:t>su</w:t>
      </w:r>
      <w:r w:rsidRPr="005C7FF7">
        <w:rPr>
          <w:rFonts w:asciiTheme="minorHAnsi" w:hAnsiTheme="minorHAnsi" w:cstheme="minorHAnsi"/>
          <w:sz w:val="20"/>
          <w:szCs w:val="20"/>
        </w:rPr>
        <w:t xml:space="preserve"> Sociedad Administradora</w:t>
      </w:r>
      <w:r w:rsidR="002C258B" w:rsidRPr="005C7FF7">
        <w:rPr>
          <w:rFonts w:asciiTheme="minorHAnsi" w:hAnsiTheme="minorHAnsi" w:cstheme="minorHAnsi"/>
          <w:sz w:val="20"/>
          <w:szCs w:val="20"/>
        </w:rPr>
        <w:t>.</w:t>
      </w:r>
    </w:p>
    <w:p w14:paraId="305E91D3" w14:textId="77777777" w:rsidR="002C258B" w:rsidRPr="008B2558" w:rsidRDefault="002C258B" w:rsidP="002C258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Asimismo, declaro o afirmo que:</w:t>
      </w:r>
    </w:p>
    <w:p w14:paraId="370D29C3" w14:textId="77777777" w:rsidR="002C258B" w:rsidRPr="008B2558" w:rsidRDefault="002C258B" w:rsidP="002C258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He leído y comprendo toda la información e instrucciones señaladas en la presente Solicitud.</w:t>
      </w:r>
    </w:p>
    <w:p w14:paraId="0F07FD14" w14:textId="0EB52F29" w:rsidR="002C258B" w:rsidRDefault="002C258B" w:rsidP="002C258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He leído y comprendo los artículos del Acuerdo Nº32 de la CCR</w:t>
      </w:r>
      <w:r w:rsidRPr="008B2558">
        <w:rPr>
          <w:rStyle w:val="Refdenotaalpie"/>
          <w:rFonts w:asciiTheme="minorHAnsi" w:hAnsiTheme="minorHAnsi" w:cstheme="minorHAnsi"/>
          <w:sz w:val="20"/>
          <w:szCs w:val="20"/>
        </w:rPr>
        <w:footnoteReference w:id="4"/>
      </w:r>
      <w:r w:rsidRPr="008B2558">
        <w:rPr>
          <w:rFonts w:asciiTheme="minorHAnsi" w:hAnsiTheme="minorHAnsi" w:cstheme="minorHAnsi"/>
          <w:sz w:val="20"/>
          <w:szCs w:val="20"/>
        </w:rPr>
        <w:t xml:space="preserve">, concernientes a la aprobación y posterior actualización </w:t>
      </w:r>
      <w:r>
        <w:rPr>
          <w:rFonts w:asciiTheme="minorHAnsi" w:hAnsiTheme="minorHAnsi" w:cstheme="minorHAnsi"/>
          <w:sz w:val="20"/>
          <w:szCs w:val="20"/>
        </w:rPr>
        <w:t xml:space="preserve">del ETP de Oro </w:t>
      </w:r>
      <w:r w:rsidR="005C7FF7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ísico.</w:t>
      </w:r>
    </w:p>
    <w:p w14:paraId="7B9DFA70" w14:textId="77777777" w:rsidR="002C258B" w:rsidRPr="008B2558" w:rsidRDefault="002C258B" w:rsidP="002C258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Los antecedentes contenidos en la presente Solicitud, así como aquellos que se adjuntan, según la información que dispongo son verdaderos, completos e íntegros</w:t>
      </w:r>
      <w:r w:rsidRPr="008B2558">
        <w:rPr>
          <w:rFonts w:asciiTheme="minorHAnsi" w:hAnsiTheme="minorHAnsi" w:cstheme="minorHAnsi"/>
          <w:sz w:val="19"/>
          <w:szCs w:val="19"/>
        </w:rPr>
        <w:t>.</w:t>
      </w:r>
    </w:p>
    <w:p w14:paraId="3B9016B1" w14:textId="165BBB88" w:rsidR="002C258B" w:rsidRPr="008B2558" w:rsidRDefault="002C258B" w:rsidP="002C258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Comprendo que </w:t>
      </w:r>
      <w:r>
        <w:rPr>
          <w:rFonts w:asciiTheme="minorHAnsi" w:hAnsiTheme="minorHAnsi" w:cstheme="minorHAnsi"/>
          <w:sz w:val="20"/>
          <w:szCs w:val="20"/>
        </w:rPr>
        <w:t>el ETP</w:t>
      </w:r>
      <w:r w:rsidR="00BF2E0E">
        <w:rPr>
          <w:rFonts w:asciiTheme="minorHAnsi" w:hAnsiTheme="minorHAnsi" w:cstheme="minorHAnsi"/>
          <w:sz w:val="20"/>
          <w:szCs w:val="20"/>
        </w:rPr>
        <w:t>, y demás instrumentos, relacionados a la Compañía</w:t>
      </w:r>
      <w:r w:rsidRPr="008B2558">
        <w:rPr>
          <w:rFonts w:asciiTheme="minorHAnsi" w:hAnsiTheme="minorHAnsi" w:cstheme="minorHAnsi"/>
          <w:sz w:val="20"/>
          <w:szCs w:val="20"/>
        </w:rPr>
        <w:t xml:space="preserve"> a la cual </w:t>
      </w:r>
      <w:r w:rsidR="00BF2E0E">
        <w:rPr>
          <w:rFonts w:asciiTheme="minorHAnsi" w:hAnsiTheme="minorHAnsi" w:cstheme="minorHAnsi"/>
          <w:sz w:val="20"/>
          <w:szCs w:val="20"/>
        </w:rPr>
        <w:t>represento</w:t>
      </w:r>
      <w:r w:rsidRPr="008B2558">
        <w:rPr>
          <w:rFonts w:asciiTheme="minorHAnsi" w:hAnsiTheme="minorHAnsi" w:cstheme="minorHAnsi"/>
          <w:sz w:val="20"/>
          <w:szCs w:val="20"/>
        </w:rPr>
        <w:t>, será</w:t>
      </w:r>
      <w:r w:rsidR="00BF2E0E">
        <w:rPr>
          <w:rFonts w:asciiTheme="minorHAnsi" w:hAnsiTheme="minorHAnsi" w:cstheme="minorHAnsi"/>
          <w:sz w:val="20"/>
          <w:szCs w:val="20"/>
        </w:rPr>
        <w:t>n</w:t>
      </w:r>
      <w:r w:rsidRPr="008B2558">
        <w:rPr>
          <w:rFonts w:asciiTheme="minorHAnsi" w:hAnsiTheme="minorHAnsi" w:cstheme="minorHAnsi"/>
          <w:sz w:val="20"/>
          <w:szCs w:val="20"/>
        </w:rPr>
        <w:t xml:space="preserve"> desaprobad</w:t>
      </w:r>
      <w:r>
        <w:rPr>
          <w:rFonts w:asciiTheme="minorHAnsi" w:hAnsiTheme="minorHAnsi" w:cstheme="minorHAnsi"/>
          <w:sz w:val="20"/>
          <w:szCs w:val="20"/>
        </w:rPr>
        <w:t>o</w:t>
      </w:r>
      <w:r w:rsidR="00BF2E0E">
        <w:rPr>
          <w:rFonts w:asciiTheme="minorHAnsi" w:hAnsiTheme="minorHAnsi" w:cstheme="minorHAnsi"/>
          <w:sz w:val="20"/>
          <w:szCs w:val="20"/>
        </w:rPr>
        <w:t>s</w:t>
      </w:r>
      <w:r w:rsidRPr="008B2558">
        <w:rPr>
          <w:rFonts w:asciiTheme="minorHAnsi" w:hAnsiTheme="minorHAnsi" w:cstheme="minorHAnsi"/>
          <w:sz w:val="20"/>
          <w:szCs w:val="20"/>
        </w:rPr>
        <w:t xml:space="preserve"> en caso de que la información contenida en la presente Solicitud sea falsa, incorrecta o conduzca a error.</w:t>
      </w:r>
    </w:p>
    <w:p w14:paraId="21C35A2C" w14:textId="77777777" w:rsidR="002C258B" w:rsidRPr="008B2558" w:rsidRDefault="002C258B" w:rsidP="002C258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Certifico que he tomado los recaudos necesarios para verificar que no ha sido omitida información relevante o antecedentes que pudiesen menoscabar la importancia de la misma.</w:t>
      </w:r>
    </w:p>
    <w:p w14:paraId="2745064A" w14:textId="77777777" w:rsidR="002F552A" w:rsidRPr="006E69AA" w:rsidRDefault="002F552A" w:rsidP="002F552A">
      <w:pPr>
        <w:ind w:left="68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1E0F0B78" w14:textId="3A05117E" w:rsidR="008B7E5D" w:rsidRDefault="008B7E5D" w:rsidP="002F552A">
      <w:pPr>
        <w:ind w:left="68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6F7CEA55" w14:textId="2636BDBC" w:rsidR="002C258B" w:rsidRDefault="002C258B" w:rsidP="002F552A">
      <w:pPr>
        <w:ind w:left="68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435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</w:tblGrid>
      <w:tr w:rsidR="002C258B" w:rsidRPr="005C7950" w14:paraId="07BF2541" w14:textId="77777777" w:rsidTr="00E45740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7A9D8333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Electrónica del Signatario Apropiado</w:t>
            </w:r>
          </w:p>
        </w:tc>
      </w:tr>
      <w:tr w:rsidR="002C258B" w:rsidRPr="005C7950" w14:paraId="17174A5F" w14:textId="77777777" w:rsidTr="00E45740">
        <w:trPr>
          <w:trHeight w:val="446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4B04ED7A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258B" w:rsidRPr="005C7950" w14:paraId="002C3CE0" w14:textId="77777777" w:rsidTr="00E45740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738CEB4F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Signatario Apropiado</w:t>
            </w:r>
          </w:p>
        </w:tc>
      </w:tr>
      <w:tr w:rsidR="002C258B" w:rsidRPr="005C7950" w14:paraId="6643E213" w14:textId="77777777" w:rsidTr="00E45740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3C280490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258B" w:rsidRPr="005C7950" w14:paraId="511265C6" w14:textId="77777777" w:rsidTr="00E45740">
        <w:trPr>
          <w:trHeight w:val="216"/>
        </w:trPr>
        <w:tc>
          <w:tcPr>
            <w:tcW w:w="4350" w:type="dxa"/>
            <w:tcBorders>
              <w:top w:val="single" w:sz="4" w:space="0" w:color="auto"/>
            </w:tcBorders>
          </w:tcPr>
          <w:p w14:paraId="5544F25B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argo / Nombre de la Compañía</w:t>
            </w:r>
            <w:r w:rsidRPr="008B255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2C258B" w:rsidRPr="005C7950" w14:paraId="60B8F119" w14:textId="77777777" w:rsidTr="00E45740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49D7392B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258B" w:rsidRPr="005C7950" w14:paraId="34143BF0" w14:textId="77777777" w:rsidTr="00E45740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32063B0D" w14:textId="3CF71A84" w:rsidR="002C258B" w:rsidRPr="008B7E5D" w:rsidRDefault="0091443D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Fecha de Suscripción (dd-mmm-yyyy, ej. 01-ene-2022)</w:t>
            </w:r>
          </w:p>
        </w:tc>
      </w:tr>
    </w:tbl>
    <w:p w14:paraId="1D199CB5" w14:textId="77777777" w:rsidR="002C258B" w:rsidRPr="006E69AA" w:rsidRDefault="002C258B" w:rsidP="002F552A">
      <w:pPr>
        <w:ind w:left="68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4237B21E" w14:textId="77777777" w:rsidR="009D09D4" w:rsidRPr="006E69AA" w:rsidRDefault="009D09D4" w:rsidP="002F552A">
      <w:pPr>
        <w:ind w:left="68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6DB8F33A" w14:textId="77777777" w:rsidR="009D09D4" w:rsidRPr="006E69AA" w:rsidRDefault="009D09D4" w:rsidP="002F552A">
      <w:pPr>
        <w:ind w:left="68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6B57D91A" w14:textId="77777777" w:rsidR="008B7E5D" w:rsidRPr="0091443D" w:rsidRDefault="008B7E5D" w:rsidP="002F552A">
      <w:pPr>
        <w:ind w:left="68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47D62571" w14:textId="77777777" w:rsidR="003B3763" w:rsidRPr="0091443D" w:rsidRDefault="003B3763" w:rsidP="002F552A">
      <w:pPr>
        <w:ind w:left="68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1CA406A0" w14:textId="5FB58812" w:rsidR="002C258B" w:rsidRPr="00D3405F" w:rsidRDefault="002C258B" w:rsidP="00D3405F">
      <w:pPr>
        <w:jc w:val="center"/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</w:pPr>
      <w:r w:rsidRPr="00D3405F"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  <w:lastRenderedPageBreak/>
        <w:t>DECLARACIÓN</w:t>
      </w:r>
    </w:p>
    <w:p w14:paraId="5B9EE6FD" w14:textId="77777777" w:rsidR="002C258B" w:rsidRPr="008B2558" w:rsidRDefault="002C258B" w:rsidP="002C258B">
      <w:pPr>
        <w:rPr>
          <w:rFonts w:asciiTheme="minorHAnsi" w:hAnsiTheme="minorHAnsi" w:cstheme="minorHAnsi"/>
          <w:sz w:val="20"/>
          <w:szCs w:val="20"/>
        </w:rPr>
      </w:pPr>
    </w:p>
    <w:p w14:paraId="7A1060F5" w14:textId="2FC35813" w:rsidR="002C258B" w:rsidRPr="00B26B4E" w:rsidRDefault="002C258B" w:rsidP="002C258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Esta declaración deberá ser 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suscrita con firma electrónica 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por el Gerente General (“CEO”)</w:t>
      </w:r>
      <w:r w:rsidR="00BF2E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M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anaging Director</w:t>
      </w:r>
      <w:r w:rsidR="00BF2E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o Representante Legal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(o equivalente) 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del Holding de la Sociedad Administradora designada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(o del Holding de la entidad equivalente o individuo facultado para manejar y administrar los asuntos del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ETP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).</w:t>
      </w:r>
    </w:p>
    <w:p w14:paraId="61648A2B" w14:textId="77777777" w:rsidR="002C258B" w:rsidRPr="008B2558" w:rsidRDefault="002C258B" w:rsidP="002C258B">
      <w:pPr>
        <w:pStyle w:val="Textonotapie"/>
        <w:rPr>
          <w:rFonts w:asciiTheme="minorHAnsi" w:hAnsiTheme="minorHAnsi" w:cstheme="minorHAnsi"/>
          <w:b/>
          <w:color w:val="000000" w:themeColor="text1"/>
          <w:lang w:val="es-CL"/>
        </w:rPr>
      </w:pPr>
    </w:p>
    <w:p w14:paraId="69157480" w14:textId="51B5DD04" w:rsidR="002C258B" w:rsidRPr="008B2558" w:rsidRDefault="002C258B" w:rsidP="002C258B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color w:val="000000" w:themeColor="text1"/>
          <w:u w:val="single"/>
          <w:lang w:val="es-CL"/>
        </w:rPr>
        <w:t>Importante</w:t>
      </w:r>
      <w:r w:rsidRPr="008B2558">
        <w:rPr>
          <w:rFonts w:asciiTheme="minorHAnsi" w:hAnsiTheme="minorHAnsi" w:cstheme="minorHAnsi"/>
          <w:b/>
          <w:color w:val="000000" w:themeColor="text1"/>
          <w:lang w:val="es-CL"/>
        </w:rPr>
        <w:t>: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 xml:space="preserve"> Si la Sociedad Administradora no está relacionada a la Compañía que actúa como “Promotor” (o “Sponsor”) del </w:t>
      </w:r>
      <w:r>
        <w:rPr>
          <w:rFonts w:asciiTheme="minorHAnsi" w:hAnsiTheme="minorHAnsi" w:cstheme="minorHAnsi"/>
          <w:color w:val="000000" w:themeColor="text1"/>
          <w:lang w:val="es-CL"/>
        </w:rPr>
        <w:t>ETP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 xml:space="preserve">, </w:t>
      </w:r>
      <w:r w:rsidRPr="008B2558">
        <w:rPr>
          <w:rFonts w:asciiTheme="minorHAnsi" w:hAnsiTheme="minorHAnsi" w:cstheme="minorHAnsi"/>
          <w:color w:val="000000" w:themeColor="text1"/>
          <w:u w:val="single"/>
          <w:lang w:val="es-CL"/>
        </w:rPr>
        <w:t>una copia adicional de esta Declaración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 xml:space="preserve"> deberá también ser llenada y firmada por el representante del Holding de la Compañía que actúa como “Promotor” (o ”Sponsor”) </w:t>
      </w:r>
      <w:r>
        <w:rPr>
          <w:rFonts w:asciiTheme="minorHAnsi" w:hAnsiTheme="minorHAnsi" w:cstheme="minorHAnsi"/>
          <w:color w:val="000000" w:themeColor="text1"/>
          <w:lang w:val="es-CL"/>
        </w:rPr>
        <w:t>del ETP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>.</w:t>
      </w:r>
    </w:p>
    <w:p w14:paraId="77234D61" w14:textId="77777777" w:rsidR="002C258B" w:rsidRPr="008B2558" w:rsidRDefault="002C258B" w:rsidP="002C258B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14:paraId="205C7E3F" w14:textId="77777777" w:rsidR="002C258B" w:rsidRPr="008B2558" w:rsidRDefault="002C258B" w:rsidP="002C258B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14:paraId="1764020B" w14:textId="77777777" w:rsidR="002C258B" w:rsidRPr="008B2558" w:rsidRDefault="002C258B" w:rsidP="002C258B">
      <w:pPr>
        <w:pStyle w:val="Textonotapie"/>
        <w:rPr>
          <w:rFonts w:asciiTheme="minorHAnsi" w:hAnsiTheme="minorHAnsi" w:cstheme="minorHAnsi"/>
          <w:color w:val="000000" w:themeColor="text1"/>
          <w:lang w:val="es-CL"/>
        </w:rPr>
      </w:pPr>
    </w:p>
    <w:p w14:paraId="72AF1A96" w14:textId="3FED57D0" w:rsidR="002C258B" w:rsidRPr="008B2558" w:rsidRDefault="002C258B" w:rsidP="002C258B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Quien subscribe, </w:t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nombre y cargo de la persona que firma esta declaración</w:t>
      </w:r>
      <w:r w:rsidRPr="00DF3986">
        <w:rPr>
          <w:rStyle w:val="Refdenotaalpie"/>
          <w:rFonts w:asciiTheme="minorHAnsi" w:hAnsiTheme="minorHAnsi" w:cstheme="minorHAnsi"/>
          <w:smallCaps/>
          <w:color w:val="808080" w:themeColor="background1" w:themeShade="80"/>
          <w:sz w:val="20"/>
          <w:szCs w:val="20"/>
          <w:lang w:val="en-US"/>
        </w:rPr>
        <w:footnoteReference w:id="5"/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por y en representación de </w:t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(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nombre de la compañía holding</w:t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8B2558">
        <w:rPr>
          <w:rFonts w:asciiTheme="minorHAnsi" w:hAnsiTheme="minorHAnsi" w:cstheme="minorHAnsi"/>
          <w:sz w:val="20"/>
          <w:szCs w:val="20"/>
        </w:rPr>
        <w:t xml:space="preserve">declara que la Compañía, sus subsidiarias y las entidades relacionadas tienen una reputación </w:t>
      </w:r>
      <w:r>
        <w:rPr>
          <w:rFonts w:asciiTheme="minorHAnsi" w:hAnsiTheme="minorHAnsi" w:cstheme="minorHAnsi"/>
          <w:sz w:val="20"/>
          <w:szCs w:val="20"/>
        </w:rPr>
        <w:t xml:space="preserve">satisfactoria </w:t>
      </w:r>
      <w:r w:rsidRPr="008B2558">
        <w:rPr>
          <w:rFonts w:asciiTheme="minorHAnsi" w:hAnsiTheme="minorHAnsi" w:cstheme="minorHAnsi"/>
          <w:sz w:val="20"/>
          <w:szCs w:val="20"/>
        </w:rPr>
        <w:t>y que no son objeto de algún juicio, demanda legal material, procedimientos o sanciones, interpuestas por autoridades reguladoras, organizaciones auto-reguladas, aportantes u otras entidades.</w:t>
      </w:r>
    </w:p>
    <w:p w14:paraId="429BEE58" w14:textId="77777777" w:rsidR="002C258B" w:rsidRPr="008B2558" w:rsidRDefault="002C258B" w:rsidP="002C25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B0359E" w14:textId="77777777" w:rsidR="002C258B" w:rsidRPr="00BF2E0E" w:rsidRDefault="002C258B">
      <w:pPr>
        <w:pStyle w:val="Ttulo"/>
        <w:rPr>
          <w:rFonts w:asciiTheme="minorHAnsi" w:hAnsiTheme="minorHAnsi" w:cstheme="minorHAnsi"/>
          <w:lang w:val="es-CL"/>
        </w:rPr>
      </w:pPr>
    </w:p>
    <w:p w14:paraId="4A63D7E2" w14:textId="77777777" w:rsidR="002C258B" w:rsidRPr="00BF2E0E" w:rsidRDefault="002C258B">
      <w:pPr>
        <w:pStyle w:val="Ttulo"/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435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</w:tblGrid>
      <w:tr w:rsidR="002C258B" w:rsidRPr="005C7950" w14:paraId="59575438" w14:textId="77777777" w:rsidTr="00E45740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5FC9BCA8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Electrónica del Signatario Apropiado</w:t>
            </w:r>
          </w:p>
        </w:tc>
      </w:tr>
      <w:tr w:rsidR="002C258B" w:rsidRPr="005C7950" w14:paraId="63E7B2FE" w14:textId="77777777" w:rsidTr="00E45740">
        <w:trPr>
          <w:trHeight w:val="446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0646C45C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258B" w:rsidRPr="005C7950" w14:paraId="5DA5D466" w14:textId="77777777" w:rsidTr="00E45740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4ACAB59B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Signatario Apropiado</w:t>
            </w:r>
          </w:p>
        </w:tc>
      </w:tr>
      <w:tr w:rsidR="002C258B" w:rsidRPr="005C7950" w14:paraId="41FFD2CE" w14:textId="77777777" w:rsidTr="00E45740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3DD225C5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258B" w:rsidRPr="005C7950" w14:paraId="52F13308" w14:textId="77777777" w:rsidTr="00E45740">
        <w:trPr>
          <w:trHeight w:val="216"/>
        </w:trPr>
        <w:tc>
          <w:tcPr>
            <w:tcW w:w="4350" w:type="dxa"/>
            <w:tcBorders>
              <w:top w:val="single" w:sz="4" w:space="0" w:color="auto"/>
            </w:tcBorders>
          </w:tcPr>
          <w:p w14:paraId="0E46F351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</w:tr>
      <w:tr w:rsidR="002C258B" w:rsidRPr="005C7950" w14:paraId="44223769" w14:textId="77777777" w:rsidTr="00E45740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0A3F9420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258B" w:rsidRPr="005C7950" w14:paraId="7FC2E757" w14:textId="77777777" w:rsidTr="00E45740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6FB4A24A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de la Compañía</w:t>
            </w:r>
          </w:p>
        </w:tc>
      </w:tr>
      <w:tr w:rsidR="002C258B" w:rsidRPr="005C7950" w14:paraId="5F8C2F4E" w14:textId="77777777" w:rsidTr="00E45740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7331FB8C" w14:textId="77777777" w:rsidR="002C258B" w:rsidRPr="008B7E5D" w:rsidRDefault="002C258B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258B" w:rsidRPr="005C7950" w14:paraId="2F2337A8" w14:textId="77777777" w:rsidTr="00E45740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1FFFB082" w14:textId="743B20F7" w:rsidR="002C258B" w:rsidRPr="008B7E5D" w:rsidRDefault="0091443D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Fecha de Suscripción (dd-mmm-yyyy, ej. 01-ene-2022)</w:t>
            </w:r>
          </w:p>
        </w:tc>
      </w:tr>
    </w:tbl>
    <w:p w14:paraId="0ED62555" w14:textId="77777777" w:rsidR="00CB1E2E" w:rsidRPr="0091443D" w:rsidRDefault="00CB1E2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4862DF08" w14:textId="77777777" w:rsidR="0034678E" w:rsidRPr="0091443D" w:rsidRDefault="0034678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141315BE" w14:textId="77777777" w:rsidR="0034678E" w:rsidRPr="0091443D" w:rsidRDefault="0034678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3B35D9B7" w14:textId="77777777" w:rsidR="0034678E" w:rsidRPr="0091443D" w:rsidRDefault="0034678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1BEE0418" w14:textId="77777777" w:rsidR="0034678E" w:rsidRPr="0091443D" w:rsidRDefault="0034678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151FD28E" w14:textId="77777777" w:rsidR="00CB1E2E" w:rsidRPr="0091443D" w:rsidRDefault="00CB1E2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3B96977F" w14:textId="77777777" w:rsidR="0034678E" w:rsidRPr="0091443D" w:rsidRDefault="0034678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1B3EAB5F" w14:textId="77777777" w:rsidR="0034678E" w:rsidRPr="0091443D" w:rsidRDefault="0034678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4E4112E2" w14:textId="77777777" w:rsidR="0034678E" w:rsidRPr="0091443D" w:rsidRDefault="0034678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317E4ADC" w14:textId="77777777" w:rsidR="0034678E" w:rsidRPr="0091443D" w:rsidRDefault="0034678E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550A9CD5" w14:textId="77777777" w:rsidR="003B3763" w:rsidRPr="0091443D" w:rsidRDefault="003B3763" w:rsidP="00F8444A">
      <w:pPr>
        <w:ind w:left="4248"/>
        <w:rPr>
          <w:rFonts w:asciiTheme="minorHAnsi" w:hAnsiTheme="minorHAnsi" w:cstheme="minorHAnsi"/>
          <w:sz w:val="18"/>
          <w:szCs w:val="18"/>
          <w:lang w:val="es-CL"/>
        </w:rPr>
      </w:pPr>
    </w:p>
    <w:p w14:paraId="132F7917" w14:textId="77777777" w:rsidR="00CB1E2E" w:rsidRPr="0091443D" w:rsidRDefault="00CB1E2E">
      <w:pPr>
        <w:pStyle w:val="Ttulo"/>
        <w:rPr>
          <w:rFonts w:asciiTheme="minorHAnsi" w:hAnsiTheme="minorHAnsi" w:cstheme="minorHAnsi"/>
          <w:b w:val="0"/>
          <w:bCs w:val="0"/>
          <w:lang w:val="es-CL"/>
        </w:rPr>
      </w:pPr>
    </w:p>
    <w:p w14:paraId="1F451570" w14:textId="77777777" w:rsidR="00021767" w:rsidRPr="0091443D" w:rsidRDefault="00021767">
      <w:pPr>
        <w:pStyle w:val="Ttulo"/>
        <w:rPr>
          <w:rFonts w:asciiTheme="minorHAnsi" w:hAnsiTheme="minorHAnsi" w:cstheme="minorHAnsi"/>
          <w:b w:val="0"/>
          <w:bCs w:val="0"/>
          <w:lang w:val="es-CL"/>
        </w:rPr>
      </w:pPr>
    </w:p>
    <w:p w14:paraId="3854385D" w14:textId="77777777" w:rsidR="00021767" w:rsidRPr="0091443D" w:rsidRDefault="00021767">
      <w:pPr>
        <w:pStyle w:val="Ttulo"/>
        <w:rPr>
          <w:rFonts w:asciiTheme="minorHAnsi" w:hAnsiTheme="minorHAnsi" w:cstheme="minorHAnsi"/>
          <w:b w:val="0"/>
          <w:bCs w:val="0"/>
          <w:lang w:val="es-CL"/>
        </w:rPr>
      </w:pPr>
    </w:p>
    <w:p w14:paraId="120316FD" w14:textId="294E4903" w:rsidR="00021767" w:rsidRPr="0091443D" w:rsidRDefault="00021767">
      <w:pPr>
        <w:pStyle w:val="Ttulo"/>
        <w:rPr>
          <w:rFonts w:asciiTheme="minorHAnsi" w:hAnsiTheme="minorHAnsi" w:cstheme="minorHAnsi"/>
          <w:b w:val="0"/>
          <w:bCs w:val="0"/>
          <w:lang w:val="es-CL"/>
        </w:rPr>
      </w:pPr>
    </w:p>
    <w:p w14:paraId="3B53BE4C" w14:textId="16B84B05" w:rsidR="003E1AD8" w:rsidRPr="0091443D" w:rsidRDefault="003E1AD8">
      <w:pPr>
        <w:pStyle w:val="Ttulo"/>
        <w:rPr>
          <w:rFonts w:asciiTheme="minorHAnsi" w:hAnsiTheme="minorHAnsi" w:cstheme="minorHAnsi"/>
          <w:b w:val="0"/>
          <w:bCs w:val="0"/>
          <w:lang w:val="es-CL"/>
        </w:rPr>
      </w:pPr>
    </w:p>
    <w:p w14:paraId="3722B763" w14:textId="77777777" w:rsidR="003E1AD8" w:rsidRPr="0091443D" w:rsidRDefault="003E1AD8">
      <w:pPr>
        <w:pStyle w:val="Ttulo"/>
        <w:rPr>
          <w:rFonts w:asciiTheme="minorHAnsi" w:hAnsiTheme="minorHAnsi" w:cstheme="minorHAnsi"/>
          <w:b w:val="0"/>
          <w:bCs w:val="0"/>
          <w:lang w:val="es-CL"/>
        </w:rPr>
      </w:pPr>
    </w:p>
    <w:p w14:paraId="1B959B2A" w14:textId="77777777" w:rsidR="00021767" w:rsidRPr="0091443D" w:rsidRDefault="00021767">
      <w:pPr>
        <w:pStyle w:val="Ttulo"/>
        <w:rPr>
          <w:rFonts w:asciiTheme="minorHAnsi" w:hAnsiTheme="minorHAnsi" w:cstheme="minorHAnsi"/>
          <w:b w:val="0"/>
          <w:bCs w:val="0"/>
          <w:lang w:val="es-CL"/>
        </w:rPr>
      </w:pPr>
    </w:p>
    <w:p w14:paraId="28871790" w14:textId="0695939B" w:rsidR="002C258B" w:rsidRPr="008B2558" w:rsidRDefault="002C258B" w:rsidP="002C258B">
      <w:pPr>
        <w:pStyle w:val="Ttulo"/>
        <w:rPr>
          <w:rFonts w:asciiTheme="minorHAnsi" w:hAnsiTheme="minorHAnsi" w:cstheme="minorHAnsi"/>
          <w:lang w:val="es-CL"/>
        </w:rPr>
      </w:pPr>
      <w:r w:rsidRPr="008B2558">
        <w:rPr>
          <w:rFonts w:asciiTheme="minorHAnsi" w:hAnsiTheme="minorHAnsi" w:cstheme="minorHAnsi"/>
          <w:lang w:val="es-CL"/>
        </w:rPr>
        <w:lastRenderedPageBreak/>
        <w:t>COMPROMISO DE ACTUALIZACI</w:t>
      </w:r>
      <w:r>
        <w:rPr>
          <w:rFonts w:asciiTheme="minorHAnsi" w:hAnsiTheme="minorHAnsi" w:cstheme="minorHAnsi"/>
          <w:lang w:val="es-CL"/>
        </w:rPr>
        <w:t>Ó</w:t>
      </w:r>
      <w:r w:rsidRPr="008B2558">
        <w:rPr>
          <w:rFonts w:asciiTheme="minorHAnsi" w:hAnsiTheme="minorHAnsi" w:cstheme="minorHAnsi"/>
          <w:lang w:val="es-CL"/>
        </w:rPr>
        <w:t>N</w:t>
      </w:r>
    </w:p>
    <w:p w14:paraId="619FC567" w14:textId="77777777" w:rsidR="002C258B" w:rsidRPr="008B2558" w:rsidRDefault="002C258B" w:rsidP="002C258B">
      <w:pPr>
        <w:pStyle w:val="Textonotapie"/>
        <w:jc w:val="both"/>
        <w:rPr>
          <w:rFonts w:asciiTheme="minorHAnsi" w:hAnsiTheme="minorHAnsi" w:cstheme="minorHAnsi"/>
          <w:lang w:val="es-CL"/>
        </w:rPr>
      </w:pPr>
    </w:p>
    <w:p w14:paraId="4964F54E" w14:textId="447A4E46" w:rsidR="002C258B" w:rsidRPr="00CA0ED7" w:rsidRDefault="002C258B" w:rsidP="00A011FF">
      <w:pPr>
        <w:ind w:left="-142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Este Compromiso 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deberá ser 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suscrit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con firma electrónica 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por el Gerente General (“CEO”)</w:t>
      </w:r>
      <w:r w:rsidR="00BF2E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Managing Director</w:t>
      </w:r>
      <w:r w:rsidR="00BF2E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o Representante Legal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(o equivalente) 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 la Sociedad Administradora designada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(o de la Compañía o individuo equivalente facultada para manejar y administrar los asuntos del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ETP</w:t>
      </w:r>
      <w:r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).</w:t>
      </w:r>
    </w:p>
    <w:p w14:paraId="412398F6" w14:textId="77777777" w:rsidR="002C258B" w:rsidRPr="008B2558" w:rsidRDefault="002C258B" w:rsidP="00A011FF">
      <w:pPr>
        <w:ind w:left="-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AFF73A" w14:textId="1A0929CF" w:rsidR="002C258B" w:rsidRPr="008B2558" w:rsidRDefault="002C258B" w:rsidP="00A011FF">
      <w:pPr>
        <w:ind w:left="-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Quien subscribe, </w:t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nombre y cargo de la persona que firma este compromiso</w:t>
      </w:r>
      <w:r w:rsidRPr="008B2558">
        <w:rPr>
          <w:rStyle w:val="Refdenotaalpie"/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footnoteReference w:id="6"/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por y en representación de </w:t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(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nombre de la compañía</w:t>
      </w:r>
      <w:r w:rsidR="00A011FF" w:rsidRPr="008B2558">
        <w:rPr>
          <w:rStyle w:val="Refdenotaalpie"/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footnoteReference w:id="7"/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que actúa como Administradora de </w:t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(</w:t>
      </w:r>
      <w:r w:rsidRPr="008B2558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>nombre de</w:t>
      </w:r>
      <w:r w:rsidR="00617BB5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>l etp</w:t>
      </w:r>
      <w:r w:rsidRPr="008B2558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 xml:space="preserve"> que se solicita aprobar</w:t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por medio de la presente me comprometo con la Comisión Clasificadora de Riesgo (CCR), a partir de la fecha de aprobación del </w:t>
      </w:r>
      <w:r w:rsidR="00A011FF">
        <w:rPr>
          <w:rFonts w:asciiTheme="minorHAnsi" w:hAnsiTheme="minorHAnsi" w:cstheme="minorHAnsi"/>
          <w:color w:val="000000" w:themeColor="text1"/>
          <w:sz w:val="20"/>
          <w:szCs w:val="20"/>
        </w:rPr>
        <w:t>ETP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>, a:</w:t>
      </w:r>
    </w:p>
    <w:p w14:paraId="67556D45" w14:textId="32AC2817" w:rsidR="002C258B" w:rsidRPr="00BF2E0E" w:rsidRDefault="002C258B" w:rsidP="002C258B">
      <w:pPr>
        <w:rPr>
          <w:rFonts w:asciiTheme="minorHAnsi" w:hAnsiTheme="minorHAnsi" w:cstheme="minorHAnsi"/>
          <w:b/>
          <w:bCs/>
          <w:lang w:val="es-CL"/>
        </w:rPr>
      </w:pPr>
    </w:p>
    <w:p w14:paraId="6697105D" w14:textId="188A15DD" w:rsidR="00A011FF" w:rsidRPr="008B2558" w:rsidRDefault="00A011FF" w:rsidP="00A011FF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Actualizar la Solicitud de Aprobación anualmente en el mes que fue </w:t>
      </w:r>
      <w:r>
        <w:rPr>
          <w:rFonts w:asciiTheme="minorHAnsi" w:hAnsiTheme="minorHAnsi" w:cstheme="minorHAnsi"/>
          <w:sz w:val="20"/>
          <w:szCs w:val="20"/>
        </w:rPr>
        <w:t>aprobado el ETP</w:t>
      </w:r>
      <w:r w:rsidRPr="008B2558">
        <w:rPr>
          <w:rFonts w:asciiTheme="minorHAnsi" w:hAnsiTheme="minorHAnsi" w:cstheme="minorHAnsi"/>
          <w:sz w:val="20"/>
          <w:szCs w:val="20"/>
        </w:rPr>
        <w:t xml:space="preserve">, o en una fecha acordada previamente con la CCR, destacando las modificaciones introducidas. </w:t>
      </w:r>
    </w:p>
    <w:p w14:paraId="4C5BA0AB" w14:textId="77777777" w:rsidR="00A011FF" w:rsidRPr="008B2558" w:rsidRDefault="00A011FF" w:rsidP="00A011FF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Informar periódicamente de los hechos que modifiquen significativamente el contenido de la última actualización proporcionada, remitiendo los apéndices relevantes, o los hechos que puedan afectar el interés de los inversionistas, tales como, sanciones, infracciones, etc.</w:t>
      </w:r>
    </w:p>
    <w:p w14:paraId="722F94A3" w14:textId="0676806B" w:rsidR="00A011FF" w:rsidRPr="008B2558" w:rsidRDefault="00A011FF" w:rsidP="00A011FF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Enviar una copia de cualquier nueva versión del Prospecto del </w:t>
      </w:r>
      <w:r>
        <w:rPr>
          <w:rFonts w:asciiTheme="minorHAnsi" w:hAnsiTheme="minorHAnsi" w:cstheme="minorHAnsi"/>
          <w:sz w:val="20"/>
          <w:szCs w:val="20"/>
        </w:rPr>
        <w:t>ETP</w:t>
      </w:r>
      <w:r w:rsidRPr="008B2558">
        <w:rPr>
          <w:rFonts w:asciiTheme="minorHAnsi" w:hAnsiTheme="minorHAnsi" w:cstheme="minorHAnsi"/>
          <w:sz w:val="20"/>
          <w:szCs w:val="20"/>
        </w:rPr>
        <w:t>, SAI, y/o modificación del mismo</w:t>
      </w:r>
      <w:r w:rsidR="00BF2E0E">
        <w:rPr>
          <w:rFonts w:asciiTheme="minorHAnsi" w:hAnsiTheme="minorHAnsi" w:cstheme="minorHAnsi"/>
          <w:sz w:val="20"/>
          <w:szCs w:val="20"/>
        </w:rPr>
        <w:t xml:space="preserve"> o de sus documentos constitutivos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6662D39" w14:textId="20319962" w:rsidR="00A011FF" w:rsidRPr="008B2558" w:rsidRDefault="00A011FF" w:rsidP="00A011FF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Proporcionar una copia de los últimos estados financieros anuales y semestrales del </w:t>
      </w:r>
      <w:r>
        <w:rPr>
          <w:rFonts w:asciiTheme="minorHAnsi" w:hAnsiTheme="minorHAnsi" w:cstheme="minorHAnsi"/>
          <w:sz w:val="20"/>
          <w:szCs w:val="20"/>
        </w:rPr>
        <w:t>ETP.</w:t>
      </w:r>
    </w:p>
    <w:p w14:paraId="44FE0EE1" w14:textId="1C0EB316" w:rsidR="00A011FF" w:rsidRPr="008B2558" w:rsidRDefault="00A011FF" w:rsidP="00A011FF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Publicar periódicamente el precio o valor (“NAV”) </w:t>
      </w:r>
      <w:r>
        <w:rPr>
          <w:rFonts w:asciiTheme="minorHAnsi" w:hAnsiTheme="minorHAnsi" w:cstheme="minorHAnsi"/>
          <w:sz w:val="20"/>
          <w:szCs w:val="20"/>
        </w:rPr>
        <w:t>de todas las series o clases emitidas por el ETP</w:t>
      </w:r>
      <w:r w:rsidRPr="008B2558">
        <w:rPr>
          <w:rFonts w:asciiTheme="minorHAnsi" w:hAnsiTheme="minorHAnsi" w:cstheme="minorHAnsi"/>
          <w:sz w:val="20"/>
          <w:szCs w:val="20"/>
        </w:rPr>
        <w:t>, a través de los medios públicos de difusión de carácter internacional (actualmente, Bloomberg L.P y Reuters) que establezca la Superintendencia de Pensiones.</w:t>
      </w:r>
    </w:p>
    <w:p w14:paraId="618DA939" w14:textId="02806874" w:rsidR="00A011FF" w:rsidRPr="008B2558" w:rsidRDefault="00A011FF" w:rsidP="00A011FF">
      <w:pPr>
        <w:numPr>
          <w:ilvl w:val="0"/>
          <w:numId w:val="3"/>
        </w:numPr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Proporcionar cualquier información adicional que la CCR pueda requerir o requiera por regulación, con el objeto de mantener aprobad</w:t>
      </w:r>
      <w:r>
        <w:rPr>
          <w:rFonts w:asciiTheme="minorHAnsi" w:hAnsiTheme="minorHAnsi" w:cstheme="minorHAnsi"/>
          <w:sz w:val="20"/>
          <w:szCs w:val="20"/>
        </w:rPr>
        <w:t>o el ETP.</w:t>
      </w:r>
    </w:p>
    <w:p w14:paraId="12A1E798" w14:textId="77777777" w:rsidR="00A011FF" w:rsidRPr="008B2558" w:rsidRDefault="00A011FF" w:rsidP="00A011FF">
      <w:pPr>
        <w:ind w:left="-142"/>
        <w:jc w:val="both"/>
        <w:rPr>
          <w:rFonts w:asciiTheme="minorHAnsi" w:hAnsiTheme="minorHAnsi" w:cstheme="minorHAnsi"/>
          <w:sz w:val="20"/>
          <w:szCs w:val="20"/>
        </w:rPr>
      </w:pPr>
    </w:p>
    <w:p w14:paraId="683E7DAB" w14:textId="709BF483" w:rsidR="00A011FF" w:rsidRPr="008B2558" w:rsidRDefault="00A011FF" w:rsidP="00A011FF">
      <w:pPr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Declaro que estoy en conocimiento que el incumplimiento</w:t>
      </w:r>
      <w:r w:rsidRPr="008B2558">
        <w:rPr>
          <w:rFonts w:asciiTheme="minorHAnsi" w:hAnsiTheme="minorHAnsi" w:cstheme="minorHAnsi"/>
          <w:sz w:val="18"/>
          <w:szCs w:val="18"/>
        </w:rPr>
        <w:t xml:space="preserve"> </w:t>
      </w:r>
      <w:r w:rsidRPr="008B2558">
        <w:rPr>
          <w:rFonts w:asciiTheme="minorHAnsi" w:hAnsiTheme="minorHAnsi" w:cstheme="minorHAnsi"/>
          <w:sz w:val="20"/>
          <w:szCs w:val="20"/>
        </w:rPr>
        <w:t>de esta Carta de Compromiso puede conducir a la desaprobación de</w:t>
      </w:r>
      <w:r>
        <w:rPr>
          <w:rFonts w:asciiTheme="minorHAnsi" w:hAnsiTheme="minorHAnsi" w:cstheme="minorHAnsi"/>
          <w:sz w:val="20"/>
          <w:szCs w:val="20"/>
        </w:rPr>
        <w:t xml:space="preserve">l ETP </w:t>
      </w:r>
      <w:r w:rsidRPr="008B2558">
        <w:rPr>
          <w:rFonts w:asciiTheme="minorHAnsi" w:hAnsiTheme="minorHAnsi" w:cstheme="minorHAnsi"/>
          <w:sz w:val="20"/>
          <w:szCs w:val="20"/>
        </w:rPr>
        <w:t xml:space="preserve">por parte de la CCR. </w:t>
      </w:r>
    </w:p>
    <w:p w14:paraId="6CF3BC2C" w14:textId="77777777" w:rsidR="002C258B" w:rsidRPr="00BF2E0E" w:rsidRDefault="002C258B" w:rsidP="00A011FF">
      <w:pPr>
        <w:ind w:left="-142"/>
        <w:rPr>
          <w:rFonts w:asciiTheme="minorHAnsi" w:hAnsiTheme="minorHAnsi" w:cstheme="minorHAnsi"/>
          <w:b/>
          <w:bCs/>
          <w:lang w:val="es-CL"/>
        </w:rPr>
      </w:pPr>
    </w:p>
    <w:p w14:paraId="28FA796B" w14:textId="77777777" w:rsidR="00CB1E2E" w:rsidRPr="00BF2E0E" w:rsidRDefault="00CB1E2E" w:rsidP="00A011FF">
      <w:pPr>
        <w:pStyle w:val="Textonotapie"/>
        <w:ind w:left="-142"/>
        <w:jc w:val="both"/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950"/>
        <w:gridCol w:w="2838"/>
        <w:gridCol w:w="1135"/>
        <w:gridCol w:w="3114"/>
      </w:tblGrid>
      <w:tr w:rsidR="00A011FF" w:rsidRPr="00B453B3" w14:paraId="6E183993" w14:textId="77777777" w:rsidTr="00E45740">
        <w:trPr>
          <w:trHeight w:val="229"/>
        </w:trPr>
        <w:tc>
          <w:tcPr>
            <w:tcW w:w="6100" w:type="dxa"/>
            <w:gridSpan w:val="4"/>
          </w:tcPr>
          <w:p w14:paraId="2B507F3F" w14:textId="77777777" w:rsidR="00A011FF" w:rsidRPr="00B453B3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3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Contacto designado para requerimientos adicionales:</w:t>
            </w:r>
            <w:r w:rsidRPr="00B453B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A2E524D" w14:textId="77777777" w:rsidR="00A011FF" w:rsidRPr="00B453B3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68C684F1" w14:textId="77777777" w:rsidTr="00E45740">
        <w:trPr>
          <w:trHeight w:val="233"/>
        </w:trPr>
        <w:tc>
          <w:tcPr>
            <w:tcW w:w="1177" w:type="dxa"/>
            <w:vAlign w:val="bottom"/>
          </w:tcPr>
          <w:p w14:paraId="3265A1EE" w14:textId="77777777" w:rsidR="00A011FF" w:rsidRPr="00B453B3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vAlign w:val="bottom"/>
          </w:tcPr>
          <w:p w14:paraId="00020619" w14:textId="77777777" w:rsidR="00A011FF" w:rsidRPr="00B453B3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8B0B05E" w14:textId="77777777" w:rsidR="00A011FF" w:rsidRPr="00B453B3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5D6AE455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 Electrónica del Signatario apropiado</w:t>
            </w:r>
          </w:p>
        </w:tc>
      </w:tr>
      <w:tr w:rsidR="00A011FF" w:rsidRPr="008F237C" w14:paraId="504B5AAD" w14:textId="77777777" w:rsidTr="00E45740">
        <w:trPr>
          <w:trHeight w:val="233"/>
        </w:trPr>
        <w:tc>
          <w:tcPr>
            <w:tcW w:w="1177" w:type="dxa"/>
            <w:vAlign w:val="bottom"/>
          </w:tcPr>
          <w:p w14:paraId="22E6F941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11F4F514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6AB829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0227EA12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443CAD8B" w14:textId="77777777" w:rsidTr="00E45740">
        <w:trPr>
          <w:trHeight w:val="240"/>
        </w:trPr>
        <w:tc>
          <w:tcPr>
            <w:tcW w:w="1177" w:type="dxa"/>
            <w:vAlign w:val="bottom"/>
          </w:tcPr>
          <w:p w14:paraId="75E28A25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0EDAA27C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981808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09DED276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1A4C510E" w14:textId="77777777" w:rsidTr="00E45740">
        <w:trPr>
          <w:trHeight w:val="240"/>
        </w:trPr>
        <w:tc>
          <w:tcPr>
            <w:tcW w:w="1177" w:type="dxa"/>
            <w:vAlign w:val="bottom"/>
          </w:tcPr>
          <w:p w14:paraId="66DA7B92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66C37437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34E5C8F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2041E073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del Signatario apropiado</w:t>
            </w:r>
          </w:p>
        </w:tc>
      </w:tr>
      <w:tr w:rsidR="00A011FF" w:rsidRPr="008F237C" w14:paraId="573FBFD3" w14:textId="77777777" w:rsidTr="00E45740">
        <w:trPr>
          <w:trHeight w:val="229"/>
        </w:trPr>
        <w:tc>
          <w:tcPr>
            <w:tcW w:w="2127" w:type="dxa"/>
            <w:gridSpan w:val="2"/>
            <w:vAlign w:val="bottom"/>
          </w:tcPr>
          <w:p w14:paraId="7CCE3F2E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8" w:type="dxa"/>
            <w:vAlign w:val="bottom"/>
          </w:tcPr>
          <w:p w14:paraId="0F5AB14A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5014D0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0C3B3A7F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12A28492" w14:textId="77777777" w:rsidTr="00E45740">
        <w:trPr>
          <w:trHeight w:val="229"/>
        </w:trPr>
        <w:tc>
          <w:tcPr>
            <w:tcW w:w="2127" w:type="dxa"/>
            <w:gridSpan w:val="2"/>
            <w:vAlign w:val="bottom"/>
          </w:tcPr>
          <w:p w14:paraId="43AEE981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Telefónico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bottom"/>
          </w:tcPr>
          <w:p w14:paraId="2840CA43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89C425B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7DAA8AFA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431930C5" w14:textId="77777777" w:rsidTr="00E45740">
        <w:trPr>
          <w:trHeight w:val="240"/>
        </w:trPr>
        <w:tc>
          <w:tcPr>
            <w:tcW w:w="1177" w:type="dxa"/>
            <w:vAlign w:val="bottom"/>
          </w:tcPr>
          <w:p w14:paraId="7FC4904E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vAlign w:val="bottom"/>
          </w:tcPr>
          <w:p w14:paraId="32E0F42D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B04354A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6B7D5B01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</w:tr>
      <w:tr w:rsidR="00A011FF" w:rsidRPr="008F237C" w14:paraId="25A7259A" w14:textId="77777777" w:rsidTr="00E45740">
        <w:trPr>
          <w:trHeight w:val="240"/>
        </w:trPr>
        <w:tc>
          <w:tcPr>
            <w:tcW w:w="1177" w:type="dxa"/>
            <w:vAlign w:val="bottom"/>
          </w:tcPr>
          <w:p w14:paraId="3870D5B3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Compañía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5BC30F97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39EC58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7A2CD9A9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229149C3" w14:textId="77777777" w:rsidTr="00E45740">
        <w:trPr>
          <w:trHeight w:val="240"/>
        </w:trPr>
        <w:tc>
          <w:tcPr>
            <w:tcW w:w="1177" w:type="dxa"/>
            <w:vAlign w:val="bottom"/>
          </w:tcPr>
          <w:p w14:paraId="185A4C81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5B35B63F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69D705F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50ECAC0D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776A10D1" w14:textId="77777777" w:rsidTr="00E45740">
        <w:trPr>
          <w:trHeight w:val="240"/>
        </w:trPr>
        <w:tc>
          <w:tcPr>
            <w:tcW w:w="1177" w:type="dxa"/>
            <w:vAlign w:val="bottom"/>
          </w:tcPr>
          <w:p w14:paraId="3AC78BEA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País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144F7431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72929A8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112FF22B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Compañía</w:t>
            </w:r>
          </w:p>
        </w:tc>
      </w:tr>
      <w:tr w:rsidR="00A011FF" w:rsidRPr="008F237C" w14:paraId="6E1C9E46" w14:textId="77777777" w:rsidTr="00E45740">
        <w:trPr>
          <w:trHeight w:val="216"/>
        </w:trPr>
        <w:tc>
          <w:tcPr>
            <w:tcW w:w="1177" w:type="dxa"/>
            <w:vAlign w:val="bottom"/>
          </w:tcPr>
          <w:p w14:paraId="3B1420C8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0E3A6011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84239F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1857747D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4648FF6B" w14:textId="77777777" w:rsidTr="00E45740">
        <w:trPr>
          <w:trHeight w:val="216"/>
        </w:trPr>
        <w:tc>
          <w:tcPr>
            <w:tcW w:w="1177" w:type="dxa"/>
            <w:vAlign w:val="bottom"/>
          </w:tcPr>
          <w:p w14:paraId="5AF0CC7A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Domicilio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62E157A2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EBD098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66AE42E4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11FF" w:rsidRPr="008F237C" w14:paraId="4F745445" w14:textId="77777777" w:rsidTr="00E45740">
        <w:trPr>
          <w:trHeight w:val="216"/>
        </w:trPr>
        <w:tc>
          <w:tcPr>
            <w:tcW w:w="1177" w:type="dxa"/>
            <w:vAlign w:val="bottom"/>
          </w:tcPr>
          <w:p w14:paraId="797B767F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107DE30C" w14:textId="77777777" w:rsidR="00A011FF" w:rsidRPr="008F237C" w:rsidRDefault="00A011FF" w:rsidP="00E457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7BEF0B" w14:textId="77777777" w:rsidR="00A011FF" w:rsidRPr="008F237C" w:rsidRDefault="00A011FF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558E4EDD" w14:textId="5F43B285" w:rsidR="00A011FF" w:rsidRPr="008F237C" w:rsidRDefault="0091443D" w:rsidP="00E457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Fecha de Suscripción (dd-mmm-yyyy, ej. 01-ene-2022)</w:t>
            </w:r>
          </w:p>
        </w:tc>
      </w:tr>
    </w:tbl>
    <w:p w14:paraId="51BF3CB2" w14:textId="57DF01B3" w:rsidR="00364DEF" w:rsidRPr="0091443D" w:rsidRDefault="00364DEF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lang w:val="es-CL"/>
        </w:rPr>
      </w:pPr>
    </w:p>
    <w:p w14:paraId="215106A6" w14:textId="3C78C0E2" w:rsidR="005C7FF7" w:rsidRPr="0091443D" w:rsidRDefault="005C7FF7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lang w:val="es-CL"/>
        </w:rPr>
      </w:pPr>
    </w:p>
    <w:p w14:paraId="7F8C68E0" w14:textId="77777777" w:rsidR="005C7FF7" w:rsidRPr="0091443D" w:rsidRDefault="005C7FF7" w:rsidP="008421FC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lang w:val="es-CL"/>
        </w:rPr>
      </w:pPr>
    </w:p>
    <w:p w14:paraId="775A8211" w14:textId="547DE5A0" w:rsidR="00A011FF" w:rsidRPr="0056451C" w:rsidRDefault="00CB1E2E" w:rsidP="00A011FF">
      <w:pPr>
        <w:ind w:right="-57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56451C">
        <w:rPr>
          <w:rFonts w:asciiTheme="minorHAnsi" w:hAnsiTheme="minorHAnsi" w:cstheme="minorHAnsi"/>
          <w:b/>
          <w:bCs/>
          <w:sz w:val="20"/>
          <w:szCs w:val="20"/>
          <w:lang w:val="es-CL"/>
        </w:rPr>
        <w:t>A</w:t>
      </w:r>
      <w:r w:rsidR="00F15A60" w:rsidRPr="0056451C">
        <w:rPr>
          <w:rFonts w:asciiTheme="minorHAnsi" w:hAnsiTheme="minorHAnsi" w:cstheme="minorHAnsi"/>
          <w:b/>
          <w:bCs/>
          <w:sz w:val="20"/>
          <w:szCs w:val="20"/>
          <w:lang w:val="es-CL"/>
        </w:rPr>
        <w:t>p</w:t>
      </w:r>
      <w:r w:rsidR="00A011FF" w:rsidRPr="0056451C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="003F0E48" w:rsidRPr="0056451C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Nº</w:t>
      </w:r>
      <w:r w:rsidRPr="0056451C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1:  </w:t>
      </w:r>
      <w:r w:rsidRPr="0056451C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IDENTIFICA</w:t>
      </w:r>
      <w:r w:rsidR="00A011FF" w:rsidRPr="0056451C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 xml:space="preserve">CIÓN DEL TÍTULO REPRESENTATIVO DE ORO FÍSICO </w:t>
      </w:r>
    </w:p>
    <w:p w14:paraId="04A3CBC5" w14:textId="7B8DA8D4" w:rsidR="00CB1E2E" w:rsidRPr="0056451C" w:rsidRDefault="00A011FF" w:rsidP="00A011FF">
      <w:pPr>
        <w:ind w:right="-57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56451C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(ETP DE ORO FÍSICO)</w:t>
      </w:r>
    </w:p>
    <w:p w14:paraId="1ACCFEDD" w14:textId="77777777" w:rsidR="00CB1E2E" w:rsidRPr="0056451C" w:rsidRDefault="00CB1E2E" w:rsidP="00A44600">
      <w:pPr>
        <w:ind w:right="-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</w:p>
    <w:p w14:paraId="455A23E6" w14:textId="33C9941C" w:rsidR="00C41420" w:rsidRPr="0056451C" w:rsidRDefault="00CB1E2E" w:rsidP="00C41420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56451C">
        <w:rPr>
          <w:rFonts w:asciiTheme="minorHAnsi" w:hAnsiTheme="minorHAnsi" w:cstheme="minorHAnsi"/>
          <w:sz w:val="20"/>
          <w:szCs w:val="20"/>
          <w:lang w:val="es-CL"/>
        </w:rPr>
        <w:t>N</w:t>
      </w:r>
      <w:r w:rsidR="00A011FF" w:rsidRPr="0056451C">
        <w:rPr>
          <w:rFonts w:asciiTheme="minorHAnsi" w:hAnsiTheme="minorHAnsi" w:cstheme="minorHAnsi"/>
          <w:sz w:val="20"/>
          <w:szCs w:val="20"/>
          <w:lang w:val="es-CL"/>
        </w:rPr>
        <w:t>ombre</w:t>
      </w:r>
      <w:r w:rsidR="00123600" w:rsidRPr="0056451C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5C7FF7">
        <w:rPr>
          <w:rFonts w:asciiTheme="minorHAnsi" w:hAnsiTheme="minorHAnsi" w:cstheme="minorHAnsi"/>
          <w:sz w:val="20"/>
          <w:szCs w:val="20"/>
          <w:lang w:val="es-CL"/>
        </w:rPr>
        <w:t>del</w:t>
      </w:r>
      <w:r w:rsidR="00123600" w:rsidRPr="0056451C">
        <w:rPr>
          <w:rFonts w:asciiTheme="minorHAnsi" w:hAnsiTheme="minorHAnsi" w:cstheme="minorHAnsi"/>
          <w:sz w:val="20"/>
          <w:szCs w:val="20"/>
          <w:lang w:val="es-CL"/>
        </w:rPr>
        <w:t xml:space="preserve"> ETP</w:t>
      </w:r>
      <w:r w:rsidRPr="0056451C">
        <w:rPr>
          <w:rFonts w:asciiTheme="minorHAnsi" w:hAnsiTheme="minorHAnsi" w:cstheme="minorHAnsi"/>
          <w:sz w:val="20"/>
          <w:szCs w:val="20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C41420" w:rsidRPr="0056451C" w14:paraId="35777F60" w14:textId="77777777" w:rsidTr="00123600">
        <w:tc>
          <w:tcPr>
            <w:tcW w:w="9572" w:type="dxa"/>
          </w:tcPr>
          <w:p w14:paraId="1F282E45" w14:textId="77777777" w:rsidR="00C41420" w:rsidRPr="0056451C" w:rsidRDefault="00C41420" w:rsidP="00C4142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521973AC" w14:textId="77777777" w:rsidR="00C41420" w:rsidRPr="0056451C" w:rsidRDefault="00C41420" w:rsidP="00C4142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445E6350" w14:textId="337F3133" w:rsidR="004B50C8" w:rsidRPr="0056451C" w:rsidRDefault="00294E53" w:rsidP="00C41420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56451C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5D1DD6EE" w14:textId="188325CF" w:rsidR="00123600" w:rsidRPr="0056451C" w:rsidRDefault="00A011FF" w:rsidP="00123600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56451C">
        <w:rPr>
          <w:rFonts w:asciiTheme="minorHAnsi" w:hAnsiTheme="minorHAnsi" w:cstheme="minorHAnsi"/>
          <w:sz w:val="20"/>
          <w:szCs w:val="20"/>
          <w:u w:val="single"/>
          <w:lang w:val="es-CL"/>
        </w:rPr>
        <w:t>Registro/</w:t>
      </w:r>
      <w:r w:rsidR="00AA7B0A">
        <w:rPr>
          <w:rFonts w:asciiTheme="minorHAnsi" w:hAnsiTheme="minorHAnsi" w:cstheme="minorHAnsi"/>
          <w:sz w:val="20"/>
          <w:szCs w:val="20"/>
          <w:u w:val="single"/>
          <w:lang w:val="es-CL"/>
        </w:rPr>
        <w:t>Incorporación</w:t>
      </w:r>
      <w:r w:rsidRPr="0056451C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del Instrumento:</w:t>
      </w:r>
      <w:r w:rsidR="00E96102" w:rsidRPr="0056451C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318F2F7F" w14:textId="77777777" w:rsidR="00123600" w:rsidRPr="0056451C" w:rsidRDefault="00123600" w:rsidP="00C41420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529"/>
      </w:tblGrid>
      <w:tr w:rsidR="0056451C" w:rsidRPr="0056451C" w14:paraId="226E55AF" w14:textId="77777777" w:rsidTr="004F7CCB">
        <w:trPr>
          <w:trHeight w:val="229"/>
        </w:trPr>
        <w:tc>
          <w:tcPr>
            <w:tcW w:w="3861" w:type="dxa"/>
          </w:tcPr>
          <w:p w14:paraId="5A54A94F" w14:textId="77107F9E" w:rsidR="00FC4B56" w:rsidRPr="0056451C" w:rsidRDefault="00A011FF" w:rsidP="009515B4">
            <w:pPr>
              <w:pStyle w:val="Prrafodelista"/>
              <w:numPr>
                <w:ilvl w:val="0"/>
                <w:numId w:val="38"/>
              </w:numPr>
              <w:ind w:left="206" w:hanging="206"/>
              <w:rPr>
                <w:rFonts w:asciiTheme="minorHAnsi" w:hAnsiTheme="minorHAnsi" w:cstheme="minorHAnsi"/>
                <w:lang w:val="es-CL"/>
              </w:rPr>
            </w:pPr>
            <w:r w:rsidRPr="0056451C">
              <w:rPr>
                <w:rFonts w:asciiTheme="minorHAnsi" w:hAnsiTheme="minorHAnsi" w:cstheme="minorHAnsi"/>
                <w:lang w:val="es-CL"/>
              </w:rPr>
              <w:t xml:space="preserve">País de Registro/Incorporación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CF01BFB" w14:textId="27C56EA8" w:rsidR="00FC4B56" w:rsidRPr="0056451C" w:rsidRDefault="00FC4B56" w:rsidP="000635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6451C" w:rsidRPr="0056451C" w14:paraId="5948C43F" w14:textId="77777777" w:rsidTr="004F7CCB">
        <w:trPr>
          <w:trHeight w:val="229"/>
        </w:trPr>
        <w:tc>
          <w:tcPr>
            <w:tcW w:w="3861" w:type="dxa"/>
          </w:tcPr>
          <w:p w14:paraId="7DD9EAD2" w14:textId="4D686E5F" w:rsidR="00FC4B56" w:rsidRPr="0056451C" w:rsidRDefault="0056451C" w:rsidP="009515B4">
            <w:pPr>
              <w:pStyle w:val="Prrafodelista"/>
              <w:numPr>
                <w:ilvl w:val="0"/>
                <w:numId w:val="38"/>
              </w:numPr>
              <w:ind w:left="206" w:hanging="206"/>
              <w:rPr>
                <w:rFonts w:asciiTheme="minorHAnsi" w:hAnsiTheme="minorHAnsi" w:cstheme="minorHAnsi"/>
                <w:lang w:val="es-CL"/>
              </w:rPr>
            </w:pPr>
            <w:r w:rsidRPr="0056451C">
              <w:rPr>
                <w:rFonts w:asciiTheme="minorHAnsi" w:hAnsiTheme="minorHAnsi" w:cstheme="minorHAnsi"/>
                <w:lang w:val="es-CL"/>
              </w:rPr>
              <w:t>Fecha de Registro/Incorporación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C1268BC" w14:textId="77777777" w:rsidR="00FC4B56" w:rsidRPr="0056451C" w:rsidRDefault="00FC4B56" w:rsidP="00FC4B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6451C" w:rsidRPr="0056451C" w14:paraId="4D243F85" w14:textId="77777777" w:rsidTr="004F7CCB">
        <w:trPr>
          <w:trHeight w:val="216"/>
        </w:trPr>
        <w:tc>
          <w:tcPr>
            <w:tcW w:w="3861" w:type="dxa"/>
          </w:tcPr>
          <w:p w14:paraId="579D7775" w14:textId="03C66F9F" w:rsidR="00FC4B56" w:rsidRPr="0056451C" w:rsidRDefault="0056451C" w:rsidP="009515B4">
            <w:pPr>
              <w:pStyle w:val="Prrafodelista"/>
              <w:numPr>
                <w:ilvl w:val="0"/>
                <w:numId w:val="38"/>
              </w:numPr>
              <w:ind w:left="206" w:hanging="206"/>
              <w:rPr>
                <w:rFonts w:asciiTheme="minorHAnsi" w:hAnsiTheme="minorHAnsi" w:cstheme="minorHAnsi"/>
                <w:lang w:val="es-CL"/>
              </w:rPr>
            </w:pPr>
            <w:r w:rsidRPr="0056451C">
              <w:rPr>
                <w:rFonts w:asciiTheme="minorHAnsi" w:hAnsiTheme="minorHAnsi" w:cstheme="minorHAnsi"/>
                <w:lang w:val="es-CL"/>
              </w:rPr>
              <w:t>Fecha de Registro/Incorporación de cada clase o serie emitida por el instrumento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EFCA3C9" w14:textId="77777777" w:rsidR="00063597" w:rsidRPr="0056451C" w:rsidRDefault="00063597" w:rsidP="000635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6451C" w:rsidRPr="0056451C" w14:paraId="10E78548" w14:textId="77777777" w:rsidTr="004F7CCB">
        <w:trPr>
          <w:trHeight w:val="229"/>
        </w:trPr>
        <w:tc>
          <w:tcPr>
            <w:tcW w:w="3861" w:type="dxa"/>
          </w:tcPr>
          <w:p w14:paraId="02A5A192" w14:textId="6D012602" w:rsidR="00FC4B56" w:rsidRPr="0056451C" w:rsidRDefault="0056451C" w:rsidP="005C10B3">
            <w:pPr>
              <w:pStyle w:val="Prrafodelista"/>
              <w:numPr>
                <w:ilvl w:val="0"/>
                <w:numId w:val="38"/>
              </w:numPr>
              <w:ind w:left="206" w:hanging="206"/>
              <w:rPr>
                <w:rFonts w:asciiTheme="minorHAnsi" w:hAnsiTheme="minorHAnsi" w:cstheme="minorHAnsi"/>
                <w:lang w:val="es-CL"/>
              </w:rPr>
            </w:pPr>
            <w:r w:rsidRPr="0056451C">
              <w:rPr>
                <w:rFonts w:asciiTheme="minorHAnsi" w:hAnsiTheme="minorHAnsi" w:cstheme="minorHAnsi"/>
                <w:lang w:val="es-CL"/>
              </w:rPr>
              <w:t>P</w:t>
            </w:r>
            <w:r w:rsidR="00105838">
              <w:rPr>
                <w:rFonts w:asciiTheme="minorHAnsi" w:hAnsiTheme="minorHAnsi" w:cstheme="minorHAnsi"/>
                <w:lang w:val="es-CL"/>
              </w:rPr>
              <w:t>lazo</w:t>
            </w:r>
            <w:r w:rsidRPr="0056451C">
              <w:rPr>
                <w:rFonts w:asciiTheme="minorHAnsi" w:hAnsiTheme="minorHAnsi" w:cstheme="minorHAnsi"/>
                <w:lang w:val="es-CL"/>
              </w:rPr>
              <w:t xml:space="preserve"> de Duración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733FFC2" w14:textId="77777777" w:rsidR="00FC4B56" w:rsidRPr="0056451C" w:rsidRDefault="00FC4B56" w:rsidP="00FC4B5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1CF0D06F" w14:textId="77777777" w:rsidR="00FC4B56" w:rsidRPr="0056451C" w:rsidRDefault="00FC4B56" w:rsidP="00C41420">
      <w:pPr>
        <w:rPr>
          <w:rFonts w:asciiTheme="minorHAnsi" w:hAnsiTheme="minorHAnsi" w:cstheme="minorHAnsi"/>
          <w:iCs/>
          <w:sz w:val="20"/>
          <w:szCs w:val="20"/>
          <w:lang w:val="es-CL"/>
        </w:rPr>
      </w:pPr>
    </w:p>
    <w:p w14:paraId="6D31EE0A" w14:textId="4B967DEE" w:rsidR="00A0550C" w:rsidRPr="0056451C" w:rsidRDefault="0056451C" w:rsidP="00A0550C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Tipo de Instrumento/Trust o estructura del Instrumento de Deuda</w:t>
      </w:r>
      <w:r w:rsidR="00A0550C" w:rsidRPr="0056451C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5C7FF7">
        <w:rPr>
          <w:rFonts w:asciiTheme="minorHAnsi" w:hAnsiTheme="minorHAnsi" w:cstheme="minorHAnsi"/>
          <w:sz w:val="20"/>
          <w:szCs w:val="20"/>
          <w:lang w:val="es-CL"/>
        </w:rPr>
        <w:t>(</w:t>
      </w:r>
      <w:r w:rsidRPr="005C7FF7">
        <w:rPr>
          <w:rFonts w:asciiTheme="minorHAnsi" w:hAnsiTheme="minorHAnsi" w:cstheme="minorHAnsi"/>
          <w:i/>
          <w:iCs/>
          <w:sz w:val="20"/>
          <w:szCs w:val="20"/>
          <w:lang w:val="es-CL"/>
        </w:rPr>
        <w:t>Describa las características generales del ETP, tales como</w:t>
      </w:r>
      <w:r w:rsidR="00BF2E0E">
        <w:rPr>
          <w:rFonts w:asciiTheme="minorHAnsi" w:hAnsiTheme="minorHAnsi" w:cstheme="minorHAnsi"/>
          <w:i/>
          <w:iCs/>
          <w:sz w:val="20"/>
          <w:szCs w:val="20"/>
          <w:lang w:val="es-CL"/>
        </w:rPr>
        <w:t>,</w:t>
      </w:r>
      <w:r w:rsidR="00AA7B0A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si es un</w:t>
      </w:r>
      <w:r w:rsidRPr="005C7FF7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instrumento </w:t>
      </w:r>
      <w:r w:rsidR="00BF2E0E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representativo </w:t>
      </w:r>
      <w:r w:rsidRPr="005C7FF7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de </w:t>
      </w:r>
      <w:r w:rsidR="00BF2E0E">
        <w:rPr>
          <w:rFonts w:asciiTheme="minorHAnsi" w:hAnsiTheme="minorHAnsi" w:cstheme="minorHAnsi"/>
          <w:i/>
          <w:iCs/>
          <w:sz w:val="20"/>
          <w:szCs w:val="20"/>
          <w:lang w:val="es-CL"/>
        </w:rPr>
        <w:t>capital o deuda</w:t>
      </w:r>
      <w:r w:rsidR="00AA7B0A">
        <w:rPr>
          <w:rFonts w:asciiTheme="minorHAnsi" w:hAnsiTheme="minorHAnsi" w:cstheme="minorHAnsi"/>
          <w:i/>
          <w:iCs/>
          <w:sz w:val="20"/>
          <w:szCs w:val="20"/>
          <w:lang w:val="es-CL"/>
        </w:rPr>
        <w:t>,</w:t>
      </w:r>
      <w:r w:rsidRPr="005C7FF7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y una breve descripción de </w:t>
      </w:r>
      <w:r w:rsidR="00BF2E0E">
        <w:rPr>
          <w:rFonts w:asciiTheme="minorHAnsi" w:hAnsiTheme="minorHAnsi" w:cstheme="minorHAnsi"/>
          <w:i/>
          <w:iCs/>
          <w:sz w:val="20"/>
          <w:szCs w:val="20"/>
          <w:lang w:val="es-CL"/>
        </w:rPr>
        <w:t>su</w:t>
      </w:r>
      <w:r w:rsidRPr="005C7FF7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oferta</w:t>
      </w:r>
      <w:r w:rsidR="00AA7B0A">
        <w:rPr>
          <w:rFonts w:asciiTheme="minorHAnsi" w:hAnsiTheme="minorHAnsi" w:cstheme="minorHAnsi"/>
          <w:i/>
          <w:iCs/>
          <w:sz w:val="20"/>
          <w:szCs w:val="20"/>
          <w:lang w:val="es-CL"/>
        </w:rPr>
        <w:t>,</w:t>
      </w:r>
      <w:r w:rsidRPr="005C7FF7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y </w:t>
      </w:r>
      <w:r w:rsidR="00BF2E0E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de </w:t>
      </w:r>
      <w:r w:rsidR="00AA7B0A">
        <w:rPr>
          <w:rFonts w:asciiTheme="minorHAnsi" w:hAnsiTheme="minorHAnsi" w:cstheme="minorHAnsi"/>
          <w:i/>
          <w:iCs/>
          <w:sz w:val="20"/>
          <w:szCs w:val="20"/>
          <w:lang w:val="es-CL"/>
        </w:rPr>
        <w:t>en qué invierte sus recursos).</w:t>
      </w:r>
    </w:p>
    <w:p w14:paraId="19FC83B3" w14:textId="77777777" w:rsidR="00A0550C" w:rsidRPr="0056451C" w:rsidRDefault="00A0550C" w:rsidP="00A0550C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A0550C" w:rsidRPr="0056451C" w14:paraId="6D8157F7" w14:textId="77777777" w:rsidTr="000144D3">
        <w:trPr>
          <w:trHeight w:val="1112"/>
        </w:trPr>
        <w:tc>
          <w:tcPr>
            <w:tcW w:w="10148" w:type="dxa"/>
          </w:tcPr>
          <w:p w14:paraId="075529A5" w14:textId="77777777" w:rsidR="00A0550C" w:rsidRPr="0056451C" w:rsidRDefault="00A0550C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3F3EF672" w14:textId="77777777" w:rsidR="00A0550C" w:rsidRPr="0056451C" w:rsidRDefault="00A0550C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E229744" w14:textId="77777777" w:rsidR="00A0550C" w:rsidRPr="0056451C" w:rsidRDefault="00A0550C" w:rsidP="00A0550C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7F127F5A" w14:textId="0359F1A7" w:rsidR="00EF1402" w:rsidRPr="0056451C" w:rsidRDefault="0056451C" w:rsidP="00EF1402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Estructura Legal</w:t>
      </w:r>
      <w:r w:rsidR="00EF1402" w:rsidRPr="0056451C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EF1402" w:rsidRPr="0056451C">
        <w:rPr>
          <w:rFonts w:asciiTheme="minorHAnsi" w:hAnsiTheme="minorHAnsi" w:cstheme="minorHAnsi"/>
          <w:i/>
          <w:iCs/>
          <w:sz w:val="20"/>
          <w:szCs w:val="20"/>
          <w:lang w:val="es-CL"/>
        </w:rPr>
        <w:t>(</w:t>
      </w:r>
      <w:r w:rsidR="00DB74A4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Breve descripción de la estructura legal y </w:t>
      </w:r>
      <w:r w:rsidR="00BF2E0E">
        <w:rPr>
          <w:rFonts w:asciiTheme="minorHAnsi" w:hAnsiTheme="minorHAnsi" w:cstheme="minorHAnsi"/>
          <w:i/>
          <w:iCs/>
          <w:sz w:val="20"/>
          <w:szCs w:val="20"/>
          <w:lang w:val="es-CL"/>
        </w:rPr>
        <w:t>de administración</w:t>
      </w:r>
      <w:r w:rsidR="00DB74A4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, definida por la legislación que rige el ETP, por ejemplo: </w:t>
      </w:r>
      <w:r w:rsidR="00105838">
        <w:rPr>
          <w:rFonts w:asciiTheme="minorHAnsi" w:hAnsiTheme="minorHAnsi" w:cstheme="minorHAnsi"/>
          <w:i/>
          <w:iCs/>
          <w:sz w:val="20"/>
          <w:szCs w:val="20"/>
          <w:lang w:val="es-CL"/>
        </w:rPr>
        <w:t>“</w:t>
      </w:r>
      <w:r w:rsidR="00EF1402" w:rsidRPr="0056451C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Investment Trust”, “Trust Grantor”, “Unit Trust”, etc. </w:t>
      </w:r>
      <w:r w:rsidR="00DB74A4">
        <w:rPr>
          <w:rFonts w:asciiTheme="minorHAnsi" w:hAnsiTheme="minorHAnsi" w:cstheme="minorHAnsi"/>
          <w:i/>
          <w:iCs/>
          <w:sz w:val="20"/>
          <w:szCs w:val="20"/>
          <w:lang w:val="es-CL"/>
        </w:rPr>
        <w:t>Mencione el documento que establece la estructura u organización legal del ETP).</w:t>
      </w:r>
    </w:p>
    <w:p w14:paraId="03AC9F3A" w14:textId="77777777" w:rsidR="00EF1402" w:rsidRPr="0056451C" w:rsidRDefault="00EF1402" w:rsidP="00EF1402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F1402" w:rsidRPr="0056451C" w14:paraId="5F49718E" w14:textId="77777777" w:rsidTr="00917A5A">
        <w:trPr>
          <w:trHeight w:val="701"/>
        </w:trPr>
        <w:tc>
          <w:tcPr>
            <w:tcW w:w="10148" w:type="dxa"/>
          </w:tcPr>
          <w:p w14:paraId="10652D8B" w14:textId="77777777" w:rsidR="00EF1402" w:rsidRPr="0056451C" w:rsidRDefault="00EF1402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1490ED30" w14:textId="77777777" w:rsidR="00EF1402" w:rsidRPr="0056451C" w:rsidRDefault="00EF1402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16E80D0D" w14:textId="77777777" w:rsidR="00EF1402" w:rsidRPr="0056451C" w:rsidRDefault="00EF1402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1F963984" w14:textId="77777777" w:rsidR="00EF1402" w:rsidRPr="0056451C" w:rsidRDefault="00EF1402" w:rsidP="00EF1402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74782799" w14:textId="038E8552" w:rsidR="00EF1402" w:rsidRPr="0056451C" w:rsidRDefault="00DB74A4" w:rsidP="00EF1402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Legislación Aplicable</w:t>
      </w:r>
      <w:r w:rsidR="00EF1402" w:rsidRPr="0056451C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EF1402" w:rsidRPr="0056451C">
        <w:rPr>
          <w:rFonts w:asciiTheme="minorHAnsi" w:hAnsiTheme="minorHAnsi" w:cstheme="minorHAnsi"/>
          <w:i/>
          <w:iCs/>
          <w:sz w:val="20"/>
          <w:szCs w:val="20"/>
          <w:lang w:val="es-CL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Leyes del País o Estado, regulaciones y/o decretos que rigen las actividades del ETP). </w:t>
      </w:r>
    </w:p>
    <w:p w14:paraId="409419FC" w14:textId="77777777" w:rsidR="00EF1402" w:rsidRPr="0056451C" w:rsidRDefault="00EF1402" w:rsidP="00EF1402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F1402" w:rsidRPr="0056451C" w14:paraId="322F2FE7" w14:textId="77777777" w:rsidTr="00917A5A">
        <w:trPr>
          <w:trHeight w:val="385"/>
        </w:trPr>
        <w:tc>
          <w:tcPr>
            <w:tcW w:w="10148" w:type="dxa"/>
          </w:tcPr>
          <w:p w14:paraId="0CB5A6B3" w14:textId="77777777" w:rsidR="00EF1402" w:rsidRPr="0056451C" w:rsidRDefault="00EF1402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2FC8E5D0" w14:textId="77777777" w:rsidR="00EF1402" w:rsidRPr="0056451C" w:rsidRDefault="00EF1402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9252CA9" w14:textId="77777777" w:rsidR="00EF1402" w:rsidRPr="0056451C" w:rsidRDefault="00EF1402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48C0940" w14:textId="77777777" w:rsidR="00EF1402" w:rsidRPr="0056451C" w:rsidRDefault="00EF1402" w:rsidP="00EF1402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7AAF4D6F" w14:textId="5DE12857" w:rsidR="00287280" w:rsidRPr="0056451C" w:rsidRDefault="00DB74A4" w:rsidP="00287280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Autoridades Supervisoras</w:t>
      </w:r>
      <w:r w:rsidR="00287280" w:rsidRPr="0056451C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287280" w:rsidRPr="0056451C">
        <w:rPr>
          <w:rFonts w:asciiTheme="minorHAnsi" w:hAnsiTheme="minorHAnsi" w:cstheme="minorHAnsi"/>
          <w:i/>
          <w:iCs/>
          <w:sz w:val="20"/>
          <w:szCs w:val="20"/>
          <w:lang w:val="es-CL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Entidades que autorizan y supervisan la administración del ETP en su país de registro. </w:t>
      </w:r>
      <w:r w:rsidR="00105838" w:rsidRPr="008B2558">
        <w:rPr>
          <w:rFonts w:asciiTheme="minorHAnsi" w:hAnsiTheme="minorHAnsi" w:cstheme="minorHAnsi"/>
          <w:i/>
          <w:iCs/>
          <w:sz w:val="20"/>
          <w:szCs w:val="20"/>
        </w:rPr>
        <w:t>Mencione las principales facultades con que cuentan dichas instituciones para estos efectos</w:t>
      </w:r>
      <w:r w:rsidR="00105838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14:paraId="323A9143" w14:textId="77777777" w:rsidR="00287280" w:rsidRPr="0056451C" w:rsidRDefault="00287280" w:rsidP="00287280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87280" w:rsidRPr="0056451C" w14:paraId="0DA5F7C5" w14:textId="77777777" w:rsidTr="00917A5A">
        <w:trPr>
          <w:trHeight w:val="682"/>
        </w:trPr>
        <w:tc>
          <w:tcPr>
            <w:tcW w:w="10148" w:type="dxa"/>
          </w:tcPr>
          <w:p w14:paraId="0BE38D96" w14:textId="77777777" w:rsidR="00287280" w:rsidRPr="0056451C" w:rsidRDefault="00287280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33BB6997" w14:textId="77777777" w:rsidR="00287280" w:rsidRPr="0056451C" w:rsidRDefault="00287280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37CEA53D" w14:textId="77777777" w:rsidR="00287280" w:rsidRPr="0056451C" w:rsidRDefault="00287280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331EF58B" w14:textId="77777777" w:rsidR="00287280" w:rsidRPr="0056451C" w:rsidRDefault="00287280" w:rsidP="00287280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739C6023" w14:textId="57DD67A2" w:rsidR="002B0D24" w:rsidRPr="0056451C" w:rsidRDefault="00DB74A4" w:rsidP="002B0D24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Series o Clases o Cuotas</w:t>
      </w:r>
      <w:r w:rsidR="002B0D24" w:rsidRPr="0056451C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2B0D24" w:rsidRPr="0056451C">
        <w:rPr>
          <w:rFonts w:asciiTheme="minorHAnsi" w:hAnsiTheme="minorHAnsi" w:cstheme="minorHAnsi"/>
          <w:i/>
          <w:iCs/>
          <w:sz w:val="20"/>
          <w:szCs w:val="20"/>
          <w:lang w:val="es-CL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Principales características de las cuotas o series o clases del ETP, por ejemplo: </w:t>
      </w:r>
      <w:r w:rsidR="002B0D24" w:rsidRPr="0056451C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“distribution shares”, “accumulation shares”, “classes A, B, C of shares”, </w:t>
      </w:r>
      <w:r w:rsidR="00105838">
        <w:rPr>
          <w:rFonts w:asciiTheme="minorHAnsi" w:hAnsiTheme="minorHAnsi" w:cstheme="minorHAnsi"/>
          <w:i/>
          <w:iCs/>
          <w:sz w:val="20"/>
          <w:szCs w:val="20"/>
          <w:lang w:val="es-CL"/>
        </w:rPr>
        <w:t>derechos a voto y dividendos</w:t>
      </w:r>
      <w:r w:rsidR="002B0D24" w:rsidRPr="0056451C">
        <w:rPr>
          <w:rFonts w:asciiTheme="minorHAnsi" w:hAnsiTheme="minorHAnsi" w:cstheme="minorHAnsi"/>
          <w:i/>
          <w:iCs/>
          <w:sz w:val="20"/>
          <w:szCs w:val="20"/>
          <w:lang w:val="es-CL"/>
        </w:rPr>
        <w:t>).</w:t>
      </w:r>
    </w:p>
    <w:p w14:paraId="51211254" w14:textId="77777777" w:rsidR="002B0D24" w:rsidRPr="0056451C" w:rsidRDefault="002B0D24" w:rsidP="002B0D24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B0D24" w:rsidRPr="00C72433" w14:paraId="3473D382" w14:textId="77777777" w:rsidTr="00386B2B">
        <w:tc>
          <w:tcPr>
            <w:tcW w:w="10148" w:type="dxa"/>
          </w:tcPr>
          <w:p w14:paraId="7CC904D7" w14:textId="77777777" w:rsidR="002B0D24" w:rsidRPr="00BF2E0E" w:rsidRDefault="002B0D24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6CBB4A0" w14:textId="77777777" w:rsidR="002B0D24" w:rsidRPr="00BF2E0E" w:rsidRDefault="002B0D24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FDD362B" w14:textId="77777777" w:rsidR="002B0D24" w:rsidRPr="00BF2E0E" w:rsidRDefault="002B0D24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30A98A1D" w14:textId="589C07C4" w:rsidR="00E72D48" w:rsidRPr="004F7CCB" w:rsidRDefault="002B0D24" w:rsidP="002B0D24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  <w:r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lastRenderedPageBreak/>
        <w:t>Prospect</w:t>
      </w:r>
      <w:r w:rsidR="004F7CCB"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>o</w:t>
      </w:r>
      <w:r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: </w:t>
      </w:r>
    </w:p>
    <w:p w14:paraId="276D29A4" w14:textId="77777777" w:rsidR="00F13DF4" w:rsidRPr="004F7CCB" w:rsidRDefault="00F13DF4" w:rsidP="002B0D24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tbl>
      <w:tblPr>
        <w:tblStyle w:val="Tablaconcuadrcula"/>
        <w:tblW w:w="86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5954"/>
      </w:tblGrid>
      <w:tr w:rsidR="00AD2724" w:rsidRPr="004F7CCB" w14:paraId="0F8D0816" w14:textId="77777777" w:rsidTr="00493F7B">
        <w:trPr>
          <w:trHeight w:val="229"/>
        </w:trPr>
        <w:tc>
          <w:tcPr>
            <w:tcW w:w="2727" w:type="dxa"/>
          </w:tcPr>
          <w:p w14:paraId="1E44D1D3" w14:textId="2C5A9C1D" w:rsidR="00AD2724" w:rsidRPr="004F7CCB" w:rsidRDefault="004F7CCB" w:rsidP="00493F7B">
            <w:pPr>
              <w:pStyle w:val="Prrafodelista"/>
              <w:numPr>
                <w:ilvl w:val="0"/>
                <w:numId w:val="39"/>
              </w:numPr>
              <w:ind w:left="206" w:hanging="284"/>
              <w:rPr>
                <w:rFonts w:asciiTheme="minorHAnsi" w:hAnsiTheme="minorHAnsi" w:cstheme="minorHAnsi"/>
                <w:lang w:val="es-CL"/>
              </w:rPr>
            </w:pPr>
            <w:r w:rsidRPr="004F7CCB">
              <w:rPr>
                <w:rFonts w:asciiTheme="minorHAnsi" w:hAnsiTheme="minorHAnsi" w:cstheme="minorHAnsi"/>
                <w:lang w:val="es-CL"/>
              </w:rPr>
              <w:t>País de Registro</w:t>
            </w:r>
            <w:r w:rsidR="00AD2724" w:rsidRPr="004F7CCB">
              <w:rPr>
                <w:rFonts w:asciiTheme="minorHAnsi" w:hAnsiTheme="minorHAnsi" w:cstheme="minorHAnsi"/>
                <w:lang w:val="es-CL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1323E4E" w14:textId="77777777" w:rsidR="00AD2724" w:rsidRPr="004F7CCB" w:rsidRDefault="00AD2724" w:rsidP="00493F7B">
            <w:pPr>
              <w:ind w:left="206" w:hanging="284"/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421B468" w14:textId="2030A97F" w:rsidR="00E72D48" w:rsidRPr="004F7CCB" w:rsidRDefault="00E72D48" w:rsidP="00493F7B">
      <w:pPr>
        <w:ind w:left="426" w:hanging="66"/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207D8374" w14:textId="095511CE" w:rsidR="00C91B31" w:rsidRDefault="004F7CCB" w:rsidP="00E45740">
      <w:pPr>
        <w:pStyle w:val="Prrafodelista"/>
        <w:numPr>
          <w:ilvl w:val="0"/>
          <w:numId w:val="39"/>
        </w:numPr>
        <w:ind w:left="426" w:hanging="142"/>
        <w:jc w:val="both"/>
        <w:rPr>
          <w:rFonts w:asciiTheme="minorHAnsi" w:hAnsiTheme="minorHAnsi" w:cstheme="minorHAnsi"/>
          <w:i/>
          <w:iCs/>
          <w:lang w:val="es-CL"/>
        </w:rPr>
      </w:pPr>
      <w:r w:rsidRPr="004F7CCB">
        <w:rPr>
          <w:rFonts w:asciiTheme="minorHAnsi" w:hAnsiTheme="minorHAnsi" w:cstheme="minorHAnsi"/>
          <w:u w:val="single"/>
          <w:lang w:val="es-CL"/>
        </w:rPr>
        <w:t>Legislación Aplicable</w:t>
      </w:r>
      <w:r w:rsidR="00C91B31" w:rsidRPr="004F7CCB">
        <w:rPr>
          <w:rFonts w:asciiTheme="minorHAnsi" w:hAnsiTheme="minorHAnsi" w:cstheme="minorHAnsi"/>
          <w:lang w:val="es-CL"/>
        </w:rPr>
        <w:t xml:space="preserve">: </w:t>
      </w:r>
      <w:r w:rsidR="00C91B31" w:rsidRPr="004F7CCB">
        <w:rPr>
          <w:rFonts w:asciiTheme="minorHAnsi" w:hAnsiTheme="minorHAnsi" w:cstheme="minorHAnsi"/>
          <w:i/>
          <w:iCs/>
          <w:lang w:val="es-CL"/>
        </w:rPr>
        <w:t>(</w:t>
      </w:r>
      <w:r w:rsidRPr="004F7CCB">
        <w:rPr>
          <w:rFonts w:asciiTheme="minorHAnsi" w:hAnsiTheme="minorHAnsi" w:cstheme="minorHAnsi"/>
          <w:i/>
          <w:iCs/>
          <w:lang w:val="es-CL"/>
        </w:rPr>
        <w:t xml:space="preserve">Leyes de País o Estado, regulaciones y/o decretos que rigen el </w:t>
      </w:r>
      <w:r w:rsidR="004316AD">
        <w:rPr>
          <w:rFonts w:asciiTheme="minorHAnsi" w:hAnsiTheme="minorHAnsi" w:cstheme="minorHAnsi"/>
          <w:i/>
          <w:iCs/>
          <w:lang w:val="es-CL"/>
        </w:rPr>
        <w:t>P</w:t>
      </w:r>
      <w:r w:rsidRPr="004F7CCB">
        <w:rPr>
          <w:rFonts w:asciiTheme="minorHAnsi" w:hAnsiTheme="minorHAnsi" w:cstheme="minorHAnsi"/>
          <w:i/>
          <w:iCs/>
          <w:lang w:val="es-CL"/>
        </w:rPr>
        <w:t xml:space="preserve">rospecto del ETP). </w:t>
      </w:r>
    </w:p>
    <w:p w14:paraId="4ABF1EE9" w14:textId="77777777" w:rsidR="004F7CCB" w:rsidRPr="004F7CCB" w:rsidRDefault="004F7CCB" w:rsidP="004F7CCB">
      <w:pPr>
        <w:pStyle w:val="Prrafodelista"/>
        <w:ind w:left="426"/>
        <w:jc w:val="both"/>
        <w:rPr>
          <w:rFonts w:asciiTheme="minorHAnsi" w:hAnsiTheme="minorHAnsi" w:cstheme="minorHAnsi"/>
          <w:i/>
          <w:iCs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293"/>
      </w:tblGrid>
      <w:tr w:rsidR="00C91B31" w:rsidRPr="004F7CCB" w14:paraId="394075AC" w14:textId="77777777" w:rsidTr="009A600B">
        <w:trPr>
          <w:trHeight w:val="175"/>
        </w:trPr>
        <w:tc>
          <w:tcPr>
            <w:tcW w:w="9293" w:type="dxa"/>
          </w:tcPr>
          <w:p w14:paraId="0A28BC81" w14:textId="77777777" w:rsidR="00C91B31" w:rsidRPr="004F7CCB" w:rsidRDefault="00C91B31" w:rsidP="009A600B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09666BC1" w14:textId="77777777" w:rsidR="00C91B31" w:rsidRPr="004F7CCB" w:rsidRDefault="00C91B31" w:rsidP="009A600B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78EF27EA" w14:textId="77777777" w:rsidR="00C91B31" w:rsidRPr="004F7CCB" w:rsidRDefault="00C91B31" w:rsidP="009A600B">
      <w:pPr>
        <w:ind w:left="426" w:hanging="142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39516492" w14:textId="4060A3B6" w:rsidR="00C91B31" w:rsidRPr="004F7CCB" w:rsidRDefault="004F7CCB" w:rsidP="00493F7B">
      <w:pPr>
        <w:pStyle w:val="Prrafodelista"/>
        <w:numPr>
          <w:ilvl w:val="0"/>
          <w:numId w:val="39"/>
        </w:numPr>
        <w:ind w:left="426" w:hanging="284"/>
        <w:jc w:val="both"/>
        <w:rPr>
          <w:rFonts w:asciiTheme="minorHAnsi" w:hAnsiTheme="minorHAnsi" w:cstheme="minorHAnsi"/>
          <w:i/>
          <w:iCs/>
          <w:lang w:val="es-CL"/>
        </w:rPr>
      </w:pPr>
      <w:r>
        <w:rPr>
          <w:rFonts w:asciiTheme="minorHAnsi" w:hAnsiTheme="minorHAnsi" w:cstheme="minorHAnsi"/>
          <w:u w:val="single"/>
          <w:lang w:val="es-CL"/>
        </w:rPr>
        <w:t>Autoridades Supervisoras</w:t>
      </w:r>
      <w:r w:rsidR="00C91B31" w:rsidRPr="004F7CCB">
        <w:rPr>
          <w:rFonts w:asciiTheme="minorHAnsi" w:hAnsiTheme="minorHAnsi" w:cstheme="minorHAnsi"/>
          <w:u w:val="single"/>
          <w:lang w:val="es-CL"/>
        </w:rPr>
        <w:t>:</w:t>
      </w:r>
      <w:r w:rsidR="00C91B31" w:rsidRPr="005C7FF7">
        <w:rPr>
          <w:rFonts w:asciiTheme="minorHAnsi" w:hAnsiTheme="minorHAnsi" w:cstheme="minorHAnsi"/>
          <w:lang w:val="es-CL"/>
        </w:rPr>
        <w:t xml:space="preserve"> </w:t>
      </w:r>
      <w:r w:rsidR="00C91B31" w:rsidRPr="004F7CCB">
        <w:rPr>
          <w:rFonts w:asciiTheme="minorHAnsi" w:hAnsiTheme="minorHAnsi" w:cstheme="minorHAnsi"/>
          <w:i/>
          <w:iCs/>
          <w:lang w:val="es-CL"/>
        </w:rPr>
        <w:t>(</w:t>
      </w:r>
      <w:r>
        <w:rPr>
          <w:rFonts w:asciiTheme="minorHAnsi" w:hAnsiTheme="minorHAnsi" w:cstheme="minorHAnsi"/>
          <w:i/>
          <w:iCs/>
          <w:lang w:val="es-CL"/>
        </w:rPr>
        <w:t xml:space="preserve">Entidades que autorizan y supervisan el cumplimiento del </w:t>
      </w:r>
      <w:r w:rsidR="004316AD">
        <w:rPr>
          <w:rFonts w:asciiTheme="minorHAnsi" w:hAnsiTheme="minorHAnsi" w:cstheme="minorHAnsi"/>
          <w:i/>
          <w:iCs/>
          <w:lang w:val="es-CL"/>
        </w:rPr>
        <w:t>P</w:t>
      </w:r>
      <w:r>
        <w:rPr>
          <w:rFonts w:asciiTheme="minorHAnsi" w:hAnsiTheme="minorHAnsi" w:cstheme="minorHAnsi"/>
          <w:i/>
          <w:iCs/>
          <w:lang w:val="es-CL"/>
        </w:rPr>
        <w:t xml:space="preserve">rospecto del ETP). </w:t>
      </w:r>
    </w:p>
    <w:p w14:paraId="028C0BCF" w14:textId="77777777" w:rsidR="00C91B31" w:rsidRPr="004F7CCB" w:rsidRDefault="00C91B31" w:rsidP="009A600B">
      <w:pPr>
        <w:ind w:left="426" w:hanging="142"/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293"/>
      </w:tblGrid>
      <w:tr w:rsidR="00C91B31" w:rsidRPr="004F7CCB" w14:paraId="66F8F58E" w14:textId="77777777" w:rsidTr="009A600B">
        <w:trPr>
          <w:trHeight w:val="523"/>
        </w:trPr>
        <w:tc>
          <w:tcPr>
            <w:tcW w:w="9293" w:type="dxa"/>
          </w:tcPr>
          <w:p w14:paraId="16C38CB0" w14:textId="77777777" w:rsidR="009B4DFF" w:rsidRPr="004F7CCB" w:rsidRDefault="009B4DFF" w:rsidP="009A600B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77F13C92" w14:textId="77777777" w:rsidR="00C91B31" w:rsidRPr="004F7CCB" w:rsidRDefault="00C91B31" w:rsidP="009A600B">
      <w:pPr>
        <w:ind w:left="426" w:hanging="142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44867AB2" w14:textId="6769E6A1" w:rsidR="00D92546" w:rsidRPr="004F7CCB" w:rsidRDefault="00D92546" w:rsidP="004F7CCB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>Trust Sponsor</w:t>
      </w:r>
      <w:r w:rsidR="00AE0F03"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, </w:t>
      </w:r>
      <w:r w:rsid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>Nombre y Breve Descripción</w:t>
      </w:r>
      <w:r w:rsidR="00AE0F03"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AE0F03" w:rsidRPr="004F7CCB">
        <w:rPr>
          <w:rFonts w:asciiTheme="minorHAnsi" w:hAnsiTheme="minorHAnsi" w:cstheme="minorHAnsi"/>
          <w:i/>
          <w:iCs/>
          <w:sz w:val="20"/>
          <w:szCs w:val="20"/>
          <w:lang w:val="es-CL"/>
        </w:rPr>
        <w:t>(</w:t>
      </w:r>
      <w:r w:rsidR="004F7CCB" w:rsidRPr="004F7CCB">
        <w:rPr>
          <w:rFonts w:asciiTheme="minorHAnsi" w:hAnsiTheme="minorHAnsi" w:cstheme="minorHAnsi"/>
          <w:i/>
          <w:iCs/>
          <w:sz w:val="20"/>
          <w:szCs w:val="20"/>
          <w:lang w:val="es-CL"/>
        </w:rPr>
        <w:t>responsable de establecer el Trust y el registro de las cuotas.</w:t>
      </w:r>
      <w:r w:rsidR="004F7C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Generalmente, la compañía que supervisa el desempeño del Trustee y </w:t>
      </w:r>
      <w:r w:rsidR="004316AD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de </w:t>
      </w:r>
      <w:r w:rsidR="004F7C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los principales proveedores </w:t>
      </w:r>
      <w:r w:rsidR="004316AD">
        <w:rPr>
          <w:rFonts w:asciiTheme="minorHAnsi" w:hAnsiTheme="minorHAnsi" w:cstheme="minorHAnsi"/>
          <w:i/>
          <w:iCs/>
          <w:sz w:val="20"/>
          <w:szCs w:val="20"/>
          <w:lang w:val="es-CL"/>
        </w:rPr>
        <w:t>de servicios</w:t>
      </w:r>
      <w:r w:rsidR="00AA7B0A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  <w:r w:rsidR="004F7C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del Trust, pero no ejerce una supervisión </w:t>
      </w:r>
      <w:r w:rsidR="004316AD">
        <w:rPr>
          <w:rFonts w:asciiTheme="minorHAnsi" w:hAnsiTheme="minorHAnsi" w:cstheme="minorHAnsi"/>
          <w:i/>
          <w:iCs/>
          <w:sz w:val="20"/>
          <w:szCs w:val="20"/>
          <w:lang w:val="es-CL"/>
        </w:rPr>
        <w:t>“del día a día”</w:t>
      </w:r>
      <w:r w:rsidR="004F7C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sobre el Trustee o dichos proveedores de servicios). </w:t>
      </w:r>
    </w:p>
    <w:p w14:paraId="6116DAD6" w14:textId="77777777" w:rsidR="00BE6CB5" w:rsidRPr="004F7CCB" w:rsidRDefault="00BE6CB5" w:rsidP="00D92546">
      <w:pPr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D92546" w:rsidRPr="004F7CCB" w14:paraId="3B70B4BD" w14:textId="77777777" w:rsidTr="00386B2B">
        <w:tc>
          <w:tcPr>
            <w:tcW w:w="9572" w:type="dxa"/>
          </w:tcPr>
          <w:p w14:paraId="761DC9D0" w14:textId="77777777" w:rsidR="00D92546" w:rsidRPr="004F7CCB" w:rsidRDefault="00D9254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6FD437E1" w14:textId="77777777" w:rsidR="00D92546" w:rsidRPr="004F7CCB" w:rsidRDefault="00D9254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6DD29631" w14:textId="77777777" w:rsidR="00D92546" w:rsidRPr="004F7CCB" w:rsidRDefault="00D92546" w:rsidP="00D92546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4F7C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20BE93DB" w14:textId="6A64DD1B" w:rsidR="00172D55" w:rsidRPr="004F7CCB" w:rsidRDefault="00523700" w:rsidP="00287280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  <w:r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>Special Purpose Vehicle (SPV</w:t>
      </w:r>
      <w:r w:rsidR="00172D55"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>) (</w:t>
      </w:r>
      <w:r w:rsidR="00423E9B"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  <w:t>Aplicable a</w:t>
      </w:r>
      <w:r w:rsidR="00172D55" w:rsidRPr="004F7CCB"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  <w:t xml:space="preserve"> ETC</w:t>
      </w:r>
      <w:r w:rsidR="00DD7119" w:rsidRPr="004F7CCB">
        <w:rPr>
          <w:rStyle w:val="Refdenotaalpie"/>
          <w:rFonts w:asciiTheme="minorHAnsi" w:hAnsiTheme="minorHAnsi" w:cstheme="minorHAnsi"/>
          <w:color w:val="000000"/>
          <w:sz w:val="18"/>
          <w:szCs w:val="18"/>
          <w:u w:val="single"/>
          <w:lang w:val="es-CL" w:eastAsia="es-CL"/>
        </w:rPr>
        <w:footnoteReference w:id="8"/>
      </w:r>
      <w:r w:rsidR="00172D55" w:rsidRPr="004F7CCB"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  <w:t>s</w:t>
      </w:r>
      <w:r w:rsidR="003C29BE" w:rsidRPr="004F7CCB"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  <w:t xml:space="preserve">, </w:t>
      </w:r>
      <w:r w:rsidR="00423E9B"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  <w:t>la entidad que emite los instrumentos de deuda</w:t>
      </w:r>
      <w:r w:rsidR="00172D55" w:rsidRPr="004F7CCB">
        <w:rPr>
          <w:rFonts w:asciiTheme="minorHAnsi" w:hAnsiTheme="minorHAnsi" w:cstheme="minorHAnsi"/>
          <w:sz w:val="20"/>
          <w:szCs w:val="20"/>
          <w:u w:val="single"/>
          <w:lang w:val="es-CL"/>
        </w:rPr>
        <w:t>)</w:t>
      </w:r>
    </w:p>
    <w:p w14:paraId="51C5C3B5" w14:textId="77777777" w:rsidR="00172D55" w:rsidRPr="004F7CCB" w:rsidRDefault="00172D55" w:rsidP="00287280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tbl>
      <w:tblPr>
        <w:tblStyle w:val="Tablaconcuadrcula"/>
        <w:tblW w:w="95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954"/>
      </w:tblGrid>
      <w:tr w:rsidR="002D6BC6" w:rsidRPr="004F7CCB" w14:paraId="778D0A28" w14:textId="77777777" w:rsidTr="00774932">
        <w:trPr>
          <w:trHeight w:val="229"/>
        </w:trPr>
        <w:tc>
          <w:tcPr>
            <w:tcW w:w="3578" w:type="dxa"/>
          </w:tcPr>
          <w:p w14:paraId="132B3B60" w14:textId="5E5F85E4" w:rsidR="002D6BC6" w:rsidRPr="004F7CCB" w:rsidRDefault="00423E9B" w:rsidP="00955689">
            <w:pPr>
              <w:pStyle w:val="Prrafodelista"/>
              <w:numPr>
                <w:ilvl w:val="0"/>
                <w:numId w:val="38"/>
              </w:numPr>
              <w:ind w:left="204" w:hanging="204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Nombre de la Compañía</w:t>
            </w:r>
            <w:r w:rsidR="00FD17BF" w:rsidRPr="004F7CCB">
              <w:rPr>
                <w:rFonts w:asciiTheme="minorHAnsi" w:hAnsiTheme="minorHAnsi" w:cstheme="minorHAnsi"/>
                <w:lang w:val="es-CL"/>
              </w:rPr>
              <w:t xml:space="preserve">                     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C9191A3" w14:textId="5C8C3963" w:rsidR="002D6BC6" w:rsidRPr="004F7CCB" w:rsidRDefault="002D6BC6" w:rsidP="002C27DB">
            <w:pPr>
              <w:ind w:hanging="206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B0EA9" w:rsidRPr="004F7CCB" w14:paraId="215BB015" w14:textId="77777777" w:rsidTr="00774932">
        <w:trPr>
          <w:trHeight w:val="229"/>
        </w:trPr>
        <w:tc>
          <w:tcPr>
            <w:tcW w:w="3578" w:type="dxa"/>
          </w:tcPr>
          <w:p w14:paraId="0329F27D" w14:textId="24625E66" w:rsidR="006B0EA9" w:rsidRPr="004F7CCB" w:rsidRDefault="00423E9B" w:rsidP="00955689">
            <w:pPr>
              <w:pStyle w:val="Prrafodelista"/>
              <w:numPr>
                <w:ilvl w:val="0"/>
                <w:numId w:val="38"/>
              </w:numPr>
              <w:ind w:left="204" w:hanging="204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Nombre de la Compañía Holding</w:t>
            </w:r>
            <w:r w:rsidR="006B0EA9" w:rsidRPr="004F7CCB">
              <w:rPr>
                <w:rFonts w:asciiTheme="minorHAnsi" w:hAnsiTheme="minorHAnsi" w:cstheme="minorHAnsi"/>
                <w:lang w:val="es-CL"/>
              </w:rPr>
              <w:t xml:space="preserve">  </w:t>
            </w:r>
            <w:r w:rsidR="00F649B4" w:rsidRPr="004F7CCB">
              <w:rPr>
                <w:rFonts w:asciiTheme="minorHAnsi" w:hAnsiTheme="minorHAnsi" w:cstheme="minorHAnsi"/>
                <w:lang w:val="es-CL"/>
              </w:rPr>
              <w:t xml:space="preserve">   </w:t>
            </w:r>
            <w:r w:rsidR="006B0EA9" w:rsidRPr="004F7CCB">
              <w:rPr>
                <w:rFonts w:asciiTheme="minorHAnsi" w:hAnsiTheme="minorHAnsi" w:cstheme="minorHAnsi"/>
                <w:lang w:val="es-CL"/>
              </w:rPr>
              <w:t xml:space="preserve"> 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B4857C2" w14:textId="77777777" w:rsidR="006B0EA9" w:rsidRPr="004F7CCB" w:rsidRDefault="006B0EA9" w:rsidP="002C27DB">
            <w:pPr>
              <w:ind w:hanging="206"/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2D6BC6" w:rsidRPr="004F7CCB" w14:paraId="600C5ACC" w14:textId="77777777" w:rsidTr="00774932">
        <w:trPr>
          <w:trHeight w:val="229"/>
        </w:trPr>
        <w:tc>
          <w:tcPr>
            <w:tcW w:w="3578" w:type="dxa"/>
          </w:tcPr>
          <w:p w14:paraId="382D404F" w14:textId="2B8DE633" w:rsidR="002D6BC6" w:rsidRPr="004F7CCB" w:rsidRDefault="00423E9B" w:rsidP="002C27DB">
            <w:pPr>
              <w:pStyle w:val="Prrafodelista"/>
              <w:numPr>
                <w:ilvl w:val="0"/>
                <w:numId w:val="38"/>
              </w:numPr>
              <w:ind w:left="206" w:hanging="206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País de Registro/Incorporación         </w:t>
            </w:r>
            <w:r w:rsidR="005B1FB8" w:rsidRPr="004F7CCB">
              <w:rPr>
                <w:rFonts w:asciiTheme="minorHAnsi" w:hAnsiTheme="minorHAnsi" w:cstheme="minorHAnsi"/>
                <w:lang w:val="es-CL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B08EA2C" w14:textId="77777777" w:rsidR="002D6BC6" w:rsidRPr="004F7CCB" w:rsidRDefault="002D6BC6" w:rsidP="002C27DB">
            <w:pPr>
              <w:ind w:hanging="206"/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A10B9A" w:rsidRPr="004F7CCB" w14:paraId="6381D751" w14:textId="77777777" w:rsidTr="00774932">
        <w:trPr>
          <w:trHeight w:val="229"/>
        </w:trPr>
        <w:tc>
          <w:tcPr>
            <w:tcW w:w="3578" w:type="dxa"/>
          </w:tcPr>
          <w:p w14:paraId="411D1123" w14:textId="2444D9E6" w:rsidR="00A10B9A" w:rsidRPr="004F7CCB" w:rsidRDefault="00423E9B" w:rsidP="002C27DB">
            <w:pPr>
              <w:pStyle w:val="Prrafodelista"/>
              <w:numPr>
                <w:ilvl w:val="0"/>
                <w:numId w:val="38"/>
              </w:numPr>
              <w:ind w:left="206" w:hanging="206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Fecha de Registro/Incorporación      </w:t>
            </w:r>
            <w:r w:rsidR="005B1FB8" w:rsidRPr="004F7CCB">
              <w:rPr>
                <w:rFonts w:asciiTheme="minorHAnsi" w:hAnsiTheme="minorHAnsi" w:cstheme="minorHAnsi"/>
                <w:lang w:val="es-CL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3273DFD" w14:textId="77777777" w:rsidR="00A10B9A" w:rsidRPr="004F7CCB" w:rsidRDefault="00A10B9A" w:rsidP="002C27DB">
            <w:pPr>
              <w:ind w:hanging="206"/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E3585A7" w14:textId="6989DACF" w:rsidR="006315C4" w:rsidRPr="004F7CCB" w:rsidRDefault="006315C4" w:rsidP="002C27DB">
      <w:pPr>
        <w:ind w:hanging="206"/>
        <w:jc w:val="both"/>
        <w:rPr>
          <w:rFonts w:asciiTheme="minorHAnsi" w:hAnsiTheme="minorHAnsi" w:cstheme="minorHAnsi"/>
          <w:i/>
          <w:iCs/>
          <w:lang w:val="es-CL"/>
        </w:rPr>
      </w:pPr>
    </w:p>
    <w:p w14:paraId="0EFA7E8D" w14:textId="438469BF" w:rsidR="002C27DB" w:rsidRPr="004F7CCB" w:rsidRDefault="002C27DB" w:rsidP="002C27DB">
      <w:pPr>
        <w:pStyle w:val="Prrafodelista"/>
        <w:numPr>
          <w:ilvl w:val="0"/>
          <w:numId w:val="38"/>
        </w:numPr>
        <w:ind w:left="426" w:hanging="206"/>
        <w:jc w:val="both"/>
        <w:rPr>
          <w:rFonts w:asciiTheme="minorHAnsi" w:hAnsiTheme="minorHAnsi" w:cstheme="minorHAnsi"/>
          <w:i/>
          <w:iCs/>
          <w:lang w:val="es-CL"/>
        </w:rPr>
      </w:pPr>
      <w:r w:rsidRPr="004F7CCB">
        <w:rPr>
          <w:rFonts w:asciiTheme="minorHAnsi" w:hAnsiTheme="minorHAnsi" w:cstheme="minorHAnsi"/>
          <w:u w:val="single"/>
          <w:lang w:val="es-CL"/>
        </w:rPr>
        <w:t>Experienc</w:t>
      </w:r>
      <w:r w:rsidR="00423E9B">
        <w:rPr>
          <w:rFonts w:asciiTheme="minorHAnsi" w:hAnsiTheme="minorHAnsi" w:cstheme="minorHAnsi"/>
          <w:u w:val="single"/>
          <w:lang w:val="es-CL"/>
        </w:rPr>
        <w:t>ia</w:t>
      </w:r>
      <w:r w:rsidRPr="004F7CCB">
        <w:rPr>
          <w:rFonts w:asciiTheme="minorHAnsi" w:hAnsiTheme="minorHAnsi" w:cstheme="minorHAnsi"/>
          <w:u w:val="single"/>
          <w:lang w:val="es-CL"/>
        </w:rPr>
        <w:t xml:space="preserve"> o </w:t>
      </w:r>
      <w:r w:rsidR="00105838">
        <w:rPr>
          <w:rFonts w:asciiTheme="minorHAnsi" w:hAnsiTheme="minorHAnsi" w:cstheme="minorHAnsi"/>
          <w:u w:val="single"/>
          <w:lang w:val="es-CL"/>
        </w:rPr>
        <w:t>“</w:t>
      </w:r>
      <w:r w:rsidRPr="004F7CCB">
        <w:rPr>
          <w:rFonts w:asciiTheme="minorHAnsi" w:hAnsiTheme="minorHAnsi" w:cstheme="minorHAnsi"/>
          <w:u w:val="single"/>
          <w:lang w:val="es-CL"/>
        </w:rPr>
        <w:t>Track Record</w:t>
      </w:r>
      <w:r w:rsidR="00105838">
        <w:rPr>
          <w:rFonts w:asciiTheme="minorHAnsi" w:hAnsiTheme="minorHAnsi" w:cstheme="minorHAnsi"/>
          <w:u w:val="single"/>
          <w:lang w:val="es-CL"/>
        </w:rPr>
        <w:t>”:</w:t>
      </w:r>
      <w:r w:rsidRPr="004F7CCB">
        <w:rPr>
          <w:rFonts w:asciiTheme="minorHAnsi" w:hAnsiTheme="minorHAnsi" w:cstheme="minorHAnsi"/>
          <w:lang w:val="es-CL"/>
        </w:rPr>
        <w:t xml:space="preserve"> </w:t>
      </w:r>
      <w:r w:rsidRPr="00105838">
        <w:rPr>
          <w:rFonts w:asciiTheme="minorHAnsi" w:hAnsiTheme="minorHAnsi" w:cstheme="minorHAnsi"/>
          <w:i/>
          <w:iCs/>
          <w:lang w:val="es-CL"/>
        </w:rPr>
        <w:t>(</w:t>
      </w:r>
      <w:r w:rsidR="00423E9B" w:rsidRPr="00105838">
        <w:rPr>
          <w:rFonts w:asciiTheme="minorHAnsi" w:hAnsiTheme="minorHAnsi" w:cstheme="minorHAnsi"/>
          <w:i/>
          <w:iCs/>
          <w:lang w:val="es-CL"/>
        </w:rPr>
        <w:t xml:space="preserve">Breve descripción de sus principales </w:t>
      </w:r>
      <w:r w:rsidR="00105838">
        <w:rPr>
          <w:rFonts w:asciiTheme="minorHAnsi" w:hAnsiTheme="minorHAnsi" w:cstheme="minorHAnsi"/>
          <w:i/>
          <w:iCs/>
          <w:lang w:val="es-CL"/>
        </w:rPr>
        <w:t>accionistas</w:t>
      </w:r>
      <w:r w:rsidR="00423E9B" w:rsidRPr="00105838">
        <w:rPr>
          <w:rFonts w:asciiTheme="minorHAnsi" w:hAnsiTheme="minorHAnsi" w:cstheme="minorHAnsi"/>
          <w:i/>
          <w:iCs/>
          <w:lang w:val="es-CL"/>
        </w:rPr>
        <w:t xml:space="preserve"> y actividades de negocios. Mencione años de experiencia). </w:t>
      </w:r>
    </w:p>
    <w:tbl>
      <w:tblPr>
        <w:tblStyle w:val="Tablaconcuadrcula"/>
        <w:tblW w:w="9572" w:type="dxa"/>
        <w:tblInd w:w="421" w:type="dxa"/>
        <w:tblLook w:val="04A0" w:firstRow="1" w:lastRow="0" w:firstColumn="1" w:lastColumn="0" w:noHBand="0" w:noVBand="1"/>
      </w:tblPr>
      <w:tblGrid>
        <w:gridCol w:w="9572"/>
      </w:tblGrid>
      <w:tr w:rsidR="002C27DB" w:rsidRPr="004F7CCB" w14:paraId="0B1F384F" w14:textId="77777777" w:rsidTr="003F7011">
        <w:trPr>
          <w:trHeight w:val="862"/>
        </w:trPr>
        <w:tc>
          <w:tcPr>
            <w:tcW w:w="9572" w:type="dxa"/>
          </w:tcPr>
          <w:p w14:paraId="3AD5B214" w14:textId="77777777" w:rsidR="002C27DB" w:rsidRPr="004F7CCB" w:rsidRDefault="002C27DB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31D6E5A" w14:textId="77777777" w:rsidR="002C27DB" w:rsidRPr="004F7CCB" w:rsidRDefault="002C27DB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4CD1FFFA" w14:textId="77777777" w:rsidR="006315C4" w:rsidRPr="004F7CCB" w:rsidRDefault="006315C4" w:rsidP="001F2DA5">
      <w:pPr>
        <w:pStyle w:val="Prrafodelista"/>
        <w:ind w:left="426"/>
        <w:jc w:val="both"/>
        <w:rPr>
          <w:rFonts w:asciiTheme="minorHAnsi" w:hAnsiTheme="minorHAnsi" w:cstheme="minorHAnsi"/>
          <w:i/>
          <w:iCs/>
          <w:lang w:val="es-CL"/>
        </w:rPr>
      </w:pPr>
    </w:p>
    <w:p w14:paraId="24F8EB4A" w14:textId="7E267A8B" w:rsidR="006B59A8" w:rsidRPr="004F7CCB" w:rsidRDefault="00105838" w:rsidP="006315C4">
      <w:pPr>
        <w:pStyle w:val="Prrafodelista"/>
        <w:numPr>
          <w:ilvl w:val="0"/>
          <w:numId w:val="38"/>
        </w:numPr>
        <w:ind w:left="426" w:hanging="206"/>
        <w:jc w:val="both"/>
        <w:rPr>
          <w:rFonts w:asciiTheme="minorHAnsi" w:hAnsiTheme="minorHAnsi" w:cstheme="minorHAnsi"/>
          <w:i/>
          <w:iCs/>
          <w:lang w:val="es-CL"/>
        </w:rPr>
      </w:pPr>
      <w:r>
        <w:rPr>
          <w:rFonts w:asciiTheme="minorHAnsi" w:hAnsiTheme="minorHAnsi" w:cstheme="minorHAnsi"/>
          <w:u w:val="single"/>
          <w:lang w:val="es-CL"/>
        </w:rPr>
        <w:t>Autoridades Supervisoras:</w:t>
      </w:r>
      <w:r>
        <w:rPr>
          <w:rFonts w:asciiTheme="minorHAnsi" w:hAnsiTheme="minorHAnsi" w:cstheme="minorHAnsi"/>
          <w:lang w:val="es-CL"/>
        </w:rPr>
        <w:t xml:space="preserve"> </w:t>
      </w:r>
      <w:r w:rsidR="00723D99" w:rsidRPr="00105838">
        <w:rPr>
          <w:rFonts w:asciiTheme="minorHAnsi" w:hAnsiTheme="minorHAnsi" w:cstheme="minorHAnsi"/>
          <w:i/>
          <w:iCs/>
          <w:lang w:val="es-CL"/>
        </w:rPr>
        <w:t>(</w:t>
      </w:r>
      <w:r w:rsidRPr="00105838">
        <w:rPr>
          <w:rFonts w:asciiTheme="minorHAnsi" w:hAnsiTheme="minorHAnsi" w:cstheme="minorHAnsi"/>
          <w:i/>
          <w:iCs/>
          <w:lang w:val="es-CL"/>
        </w:rPr>
        <w:t>Autoridades Regulatorias que supervisan</w:t>
      </w:r>
      <w:r>
        <w:rPr>
          <w:rFonts w:asciiTheme="minorHAnsi" w:hAnsiTheme="minorHAnsi" w:cstheme="minorHAnsi"/>
          <w:i/>
          <w:iCs/>
          <w:lang w:val="es-CL"/>
        </w:rPr>
        <w:t xml:space="preserve"> la Compañía. </w:t>
      </w:r>
      <w:r w:rsidRPr="008B2558">
        <w:rPr>
          <w:rFonts w:asciiTheme="minorHAnsi" w:hAnsiTheme="minorHAnsi" w:cstheme="minorHAnsi"/>
          <w:i/>
          <w:iCs/>
        </w:rPr>
        <w:t>Mencione las principales facultades con que cuentan dichas instituciones para estos efectos</w:t>
      </w:r>
      <w:r>
        <w:rPr>
          <w:rFonts w:asciiTheme="minorHAnsi" w:hAnsiTheme="minorHAnsi" w:cstheme="minorHAnsi"/>
          <w:i/>
          <w:iCs/>
        </w:rPr>
        <w:t>).</w:t>
      </w:r>
      <w:r>
        <w:rPr>
          <w:rFonts w:asciiTheme="minorHAnsi" w:hAnsiTheme="minorHAnsi" w:cstheme="minorHAnsi"/>
          <w:i/>
          <w:iCs/>
          <w:lang w:val="es-CL"/>
        </w:rPr>
        <w:t xml:space="preserve"> </w:t>
      </w:r>
      <w:r>
        <w:rPr>
          <w:rFonts w:asciiTheme="minorHAnsi" w:hAnsiTheme="minorHAnsi" w:cstheme="minorHAnsi"/>
          <w:lang w:val="es-CL"/>
        </w:rPr>
        <w:t xml:space="preserve"> </w:t>
      </w:r>
    </w:p>
    <w:tbl>
      <w:tblPr>
        <w:tblStyle w:val="Tablaconcuadrcula"/>
        <w:tblW w:w="9572" w:type="dxa"/>
        <w:tblInd w:w="421" w:type="dxa"/>
        <w:tblLook w:val="04A0" w:firstRow="1" w:lastRow="0" w:firstColumn="1" w:lastColumn="0" w:noHBand="0" w:noVBand="1"/>
      </w:tblPr>
      <w:tblGrid>
        <w:gridCol w:w="9572"/>
      </w:tblGrid>
      <w:tr w:rsidR="006B59A8" w:rsidRPr="004F7CCB" w14:paraId="34E81379" w14:textId="77777777" w:rsidTr="003F7011">
        <w:trPr>
          <w:trHeight w:val="786"/>
        </w:trPr>
        <w:tc>
          <w:tcPr>
            <w:tcW w:w="9572" w:type="dxa"/>
          </w:tcPr>
          <w:p w14:paraId="2AD32286" w14:textId="77777777" w:rsidR="006B59A8" w:rsidRPr="004F7CCB" w:rsidRDefault="006B59A8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0E0389A" w14:textId="77777777" w:rsidR="006B59A8" w:rsidRPr="004F7CCB" w:rsidRDefault="006B59A8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5A54A4CF" w14:textId="536396FF" w:rsidR="00723D99" w:rsidRPr="004F7CCB" w:rsidRDefault="00723D99" w:rsidP="001F2DA5">
      <w:pPr>
        <w:jc w:val="both"/>
        <w:rPr>
          <w:rFonts w:asciiTheme="minorHAnsi" w:hAnsiTheme="minorHAnsi" w:cstheme="minorHAnsi"/>
          <w:i/>
          <w:iCs/>
          <w:lang w:val="es-CL"/>
        </w:rPr>
      </w:pPr>
    </w:p>
    <w:p w14:paraId="09BC1001" w14:textId="77D2AFE9" w:rsidR="001F2DA5" w:rsidRDefault="00105838" w:rsidP="001F2DA5">
      <w:pPr>
        <w:pStyle w:val="Prrafodelista"/>
        <w:numPr>
          <w:ilvl w:val="0"/>
          <w:numId w:val="38"/>
        </w:numPr>
        <w:ind w:left="426" w:hanging="206"/>
        <w:jc w:val="both"/>
        <w:rPr>
          <w:rFonts w:asciiTheme="minorHAnsi" w:hAnsiTheme="minorHAnsi" w:cstheme="minorHAnsi"/>
          <w:i/>
          <w:iCs/>
          <w:lang w:val="es-CL"/>
        </w:rPr>
      </w:pPr>
      <w:r>
        <w:rPr>
          <w:rFonts w:asciiTheme="minorHAnsi" w:hAnsiTheme="minorHAnsi" w:cstheme="minorHAnsi"/>
          <w:u w:val="single"/>
          <w:lang w:val="es-CL"/>
        </w:rPr>
        <w:t>Legislación Aplicable</w:t>
      </w:r>
      <w:r w:rsidR="00723D99" w:rsidRPr="00105838">
        <w:rPr>
          <w:rFonts w:asciiTheme="minorHAnsi" w:hAnsiTheme="minorHAnsi" w:cstheme="minorHAnsi"/>
          <w:lang w:val="es-CL"/>
        </w:rPr>
        <w:t xml:space="preserve">: </w:t>
      </w:r>
      <w:r w:rsidR="00723D99" w:rsidRPr="00105838">
        <w:rPr>
          <w:rFonts w:asciiTheme="minorHAnsi" w:hAnsiTheme="minorHAnsi" w:cstheme="minorHAnsi"/>
          <w:i/>
          <w:iCs/>
          <w:lang w:val="es-CL"/>
        </w:rPr>
        <w:t>(</w:t>
      </w:r>
      <w:r w:rsidRPr="00105838">
        <w:rPr>
          <w:rFonts w:asciiTheme="minorHAnsi" w:hAnsiTheme="minorHAnsi" w:cstheme="minorHAnsi"/>
          <w:i/>
          <w:iCs/>
          <w:lang w:val="es-CL"/>
        </w:rPr>
        <w:t>Leyes, regulaciones y/o decretos que rige</w:t>
      </w:r>
      <w:r w:rsidR="005C7FF7">
        <w:rPr>
          <w:rFonts w:asciiTheme="minorHAnsi" w:hAnsiTheme="minorHAnsi" w:cstheme="minorHAnsi"/>
          <w:i/>
          <w:iCs/>
          <w:lang w:val="es-CL"/>
        </w:rPr>
        <w:t>n</w:t>
      </w:r>
      <w:r w:rsidRPr="00105838">
        <w:rPr>
          <w:rFonts w:asciiTheme="minorHAnsi" w:hAnsiTheme="minorHAnsi" w:cstheme="minorHAnsi"/>
          <w:i/>
          <w:iCs/>
          <w:lang w:val="es-CL"/>
        </w:rPr>
        <w:t xml:space="preserve"> sus actividades. </w:t>
      </w:r>
      <w:r w:rsidR="00D0538A" w:rsidRPr="008B2558">
        <w:rPr>
          <w:rFonts w:asciiTheme="minorHAnsi" w:hAnsiTheme="minorHAnsi" w:cstheme="minorHAnsi"/>
          <w:i/>
          <w:iCs/>
        </w:rPr>
        <w:t>Requerimientos legales de capital, u otros, que las compañías deben cumplir)</w:t>
      </w:r>
    </w:p>
    <w:p w14:paraId="5C960C4B" w14:textId="77777777" w:rsidR="00105838" w:rsidRPr="004F7CCB" w:rsidRDefault="00105838" w:rsidP="00105838">
      <w:pPr>
        <w:pStyle w:val="Prrafodelista"/>
        <w:ind w:left="426"/>
        <w:jc w:val="both"/>
        <w:rPr>
          <w:rFonts w:asciiTheme="minorHAnsi" w:hAnsiTheme="minorHAnsi" w:cstheme="minorHAnsi"/>
          <w:i/>
          <w:iCs/>
          <w:lang w:val="es-CL"/>
        </w:rPr>
      </w:pPr>
    </w:p>
    <w:tbl>
      <w:tblPr>
        <w:tblStyle w:val="Tablaconcuadrcula"/>
        <w:tblW w:w="9572" w:type="dxa"/>
        <w:tblInd w:w="421" w:type="dxa"/>
        <w:tblLook w:val="04A0" w:firstRow="1" w:lastRow="0" w:firstColumn="1" w:lastColumn="0" w:noHBand="0" w:noVBand="1"/>
      </w:tblPr>
      <w:tblGrid>
        <w:gridCol w:w="9572"/>
      </w:tblGrid>
      <w:tr w:rsidR="001F2DA5" w:rsidRPr="00C72433" w14:paraId="03F261BA" w14:textId="77777777" w:rsidTr="003F7011">
        <w:trPr>
          <w:trHeight w:val="753"/>
        </w:trPr>
        <w:tc>
          <w:tcPr>
            <w:tcW w:w="9572" w:type="dxa"/>
          </w:tcPr>
          <w:p w14:paraId="0EBE9D7B" w14:textId="77777777" w:rsidR="001F2DA5" w:rsidRPr="00BF2E0E" w:rsidRDefault="001F2DA5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1AC241E" w14:textId="77777777" w:rsidR="001F2DA5" w:rsidRPr="00BF2E0E" w:rsidRDefault="001F2DA5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077E348A" w14:textId="77777777" w:rsidR="00D93F63" w:rsidRPr="00BF2E0E" w:rsidRDefault="00D93F63" w:rsidP="00DA5CC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2F0C2C23" w14:textId="1C78BDDD" w:rsidR="00CB1E2E" w:rsidRPr="00105838" w:rsidRDefault="00BE6CB5" w:rsidP="00DA5CC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105838">
        <w:rPr>
          <w:rFonts w:asciiTheme="minorHAnsi" w:hAnsiTheme="minorHAnsi" w:cstheme="minorHAnsi"/>
          <w:b/>
          <w:bCs/>
          <w:sz w:val="20"/>
          <w:szCs w:val="20"/>
          <w:lang w:val="es-CL"/>
        </w:rPr>
        <w:t>A</w:t>
      </w:r>
      <w:r w:rsidR="00F15A60" w:rsidRPr="00105838">
        <w:rPr>
          <w:rFonts w:asciiTheme="minorHAnsi" w:hAnsiTheme="minorHAnsi" w:cstheme="minorHAnsi"/>
          <w:b/>
          <w:bCs/>
          <w:sz w:val="20"/>
          <w:szCs w:val="20"/>
          <w:lang w:val="es-CL"/>
        </w:rPr>
        <w:t>p</w:t>
      </w:r>
      <w:r w:rsidR="00105838" w:rsidRPr="00105838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="00CB1E2E" w:rsidRPr="00105838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</w:t>
      </w:r>
      <w:r w:rsidR="003F0E48" w:rsidRPr="00105838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Nº </w:t>
      </w:r>
      <w:r w:rsidR="00CB1E2E" w:rsidRPr="00105838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2:  </w:t>
      </w:r>
      <w:r w:rsidR="00105838" w:rsidRPr="00105838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COMPAÑÍA MATRIZ O HOLDING</w:t>
      </w:r>
    </w:p>
    <w:p w14:paraId="010619CE" w14:textId="77777777" w:rsidR="007E1F9C" w:rsidRPr="00105838" w:rsidRDefault="007E1F9C">
      <w:pPr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  <w:lang w:val="es-CL"/>
        </w:rPr>
      </w:pPr>
    </w:p>
    <w:p w14:paraId="6F7983C9" w14:textId="5C675883" w:rsidR="00105838" w:rsidRPr="008B2558" w:rsidRDefault="00105838" w:rsidP="00105838">
      <w:pPr>
        <w:pStyle w:val="Textonotapie"/>
        <w:jc w:val="both"/>
        <w:rPr>
          <w:rFonts w:asciiTheme="minorHAnsi" w:hAnsiTheme="minorHAnsi" w:cstheme="minorHAnsi"/>
          <w:bCs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Esta sección debe incluir información acerca </w:t>
      </w:r>
      <w:r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de la Compañía Matriz de la Sociedad Administradora designada</w:t>
      </w: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, o la Compañía Matriz de la sociedad equivalente facultada para manejar y administrar los asuntos del </w:t>
      </w:r>
      <w:r>
        <w:rPr>
          <w:rFonts w:asciiTheme="minorHAnsi" w:hAnsiTheme="minorHAnsi" w:cstheme="minorHAnsi"/>
          <w:b/>
          <w:bCs/>
          <w:color w:val="000000" w:themeColor="text1"/>
          <w:lang w:val="es-CL"/>
        </w:rPr>
        <w:t>ETP</w:t>
      </w: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>.</w:t>
      </w:r>
      <w:r w:rsidRPr="008B2558">
        <w:rPr>
          <w:rFonts w:asciiTheme="minorHAnsi" w:hAnsiTheme="minorHAnsi" w:cstheme="minorHAnsi"/>
          <w:bCs/>
          <w:color w:val="000000" w:themeColor="text1"/>
          <w:lang w:val="es-CL"/>
        </w:rPr>
        <w:t xml:space="preserve"> </w:t>
      </w:r>
    </w:p>
    <w:p w14:paraId="652B5FD0" w14:textId="5546A991" w:rsidR="00105838" w:rsidRPr="008B2558" w:rsidRDefault="00105838" w:rsidP="00105838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color w:val="000000" w:themeColor="text1"/>
          <w:u w:val="single"/>
          <w:lang w:val="es-CL"/>
        </w:rPr>
        <w:t>Importante: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 xml:space="preserve"> Si la Sociedad Administradora no está relacionada a la Compañía que actúa como “Promotor” (o “Sponsor”) del </w:t>
      </w:r>
      <w:r>
        <w:rPr>
          <w:rFonts w:asciiTheme="minorHAnsi" w:hAnsiTheme="minorHAnsi" w:cstheme="minorHAnsi"/>
          <w:color w:val="000000" w:themeColor="text1"/>
          <w:lang w:val="es-CL"/>
        </w:rPr>
        <w:t>ETP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 xml:space="preserve">, </w:t>
      </w:r>
      <w:r w:rsidRPr="008B2558">
        <w:rPr>
          <w:rFonts w:asciiTheme="minorHAnsi" w:hAnsiTheme="minorHAnsi" w:cstheme="minorHAnsi"/>
          <w:color w:val="000000" w:themeColor="text1"/>
          <w:u w:val="single"/>
          <w:lang w:val="es-CL"/>
        </w:rPr>
        <w:t>una copia adicional de este Apéndice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 xml:space="preserve"> deberá ser llenada con la información correspondiente a la Compañía Matriz o Holding de la sociedad que actúa como “Promotor” (o “Sponsor”) del</w:t>
      </w:r>
      <w:r>
        <w:rPr>
          <w:rFonts w:asciiTheme="minorHAnsi" w:hAnsiTheme="minorHAnsi" w:cstheme="minorHAnsi"/>
          <w:color w:val="000000" w:themeColor="text1"/>
          <w:lang w:val="es-CL"/>
        </w:rPr>
        <w:t xml:space="preserve"> ETP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>.</w:t>
      </w:r>
    </w:p>
    <w:p w14:paraId="1B428C09" w14:textId="4408832E" w:rsidR="00BD5B0D" w:rsidRPr="00105838" w:rsidRDefault="00BD5B0D" w:rsidP="00BD5B0D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tbl>
      <w:tblPr>
        <w:tblStyle w:val="Tablaconcuadrcul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2126"/>
        <w:gridCol w:w="2268"/>
      </w:tblGrid>
      <w:tr w:rsidR="00667573" w:rsidRPr="00105838" w14:paraId="5131AF21" w14:textId="77777777" w:rsidTr="00CF77C5">
        <w:trPr>
          <w:trHeight w:val="229"/>
        </w:trPr>
        <w:tc>
          <w:tcPr>
            <w:tcW w:w="2410" w:type="dxa"/>
          </w:tcPr>
          <w:p w14:paraId="01A4D931" w14:textId="20822D81" w:rsidR="00667573" w:rsidRPr="00105838" w:rsidRDefault="00667573" w:rsidP="0060593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10583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</w:t>
            </w:r>
            <w:r w:rsidR="0010583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ombre</w:t>
            </w:r>
            <w:r w:rsidR="00665B89" w:rsidRPr="0010583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C2CE3F3" w14:textId="77777777" w:rsidR="00667573" w:rsidRPr="00105838" w:rsidRDefault="00667573" w:rsidP="0060593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0593D" w:rsidRPr="00105838" w14:paraId="521561F0" w14:textId="77777777" w:rsidTr="00105838">
        <w:trPr>
          <w:trHeight w:val="340"/>
        </w:trPr>
        <w:tc>
          <w:tcPr>
            <w:tcW w:w="2410" w:type="dxa"/>
            <w:vAlign w:val="bottom"/>
          </w:tcPr>
          <w:p w14:paraId="7A185FC3" w14:textId="074F7EDD" w:rsidR="0060593D" w:rsidRPr="00105838" w:rsidRDefault="00105838" w:rsidP="0060593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País de Registro</w:t>
            </w:r>
            <w:r w:rsidR="00665B89" w:rsidRPr="0010583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EAB09" w14:textId="77777777" w:rsidR="0060593D" w:rsidRPr="00105838" w:rsidRDefault="0060593D" w:rsidP="0060593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77944106" w14:textId="267CC550" w:rsidR="0060593D" w:rsidRPr="00105838" w:rsidRDefault="00105838" w:rsidP="0060593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Fecha de Registro</w:t>
            </w:r>
            <w:r w:rsidR="00665B89" w:rsidRPr="0010583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F6B55" w14:textId="77777777" w:rsidR="0060593D" w:rsidRPr="00105838" w:rsidRDefault="0060593D" w:rsidP="0060593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195B07A9" w14:textId="77777777" w:rsidR="00A54114" w:rsidRPr="00105838" w:rsidRDefault="00A54114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54419F35" w14:textId="4A2E0A49" w:rsidR="00C13839" w:rsidRPr="00105838" w:rsidRDefault="002A5D63" w:rsidP="002A5D63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105838">
        <w:rPr>
          <w:rFonts w:asciiTheme="minorHAnsi" w:hAnsiTheme="minorHAnsi" w:cstheme="minorHAnsi"/>
          <w:sz w:val="20"/>
          <w:szCs w:val="20"/>
          <w:u w:val="single"/>
          <w:lang w:val="es-CL"/>
        </w:rPr>
        <w:t>Experienc</w:t>
      </w:r>
      <w:r w:rsidR="00105838">
        <w:rPr>
          <w:rFonts w:asciiTheme="minorHAnsi" w:hAnsiTheme="minorHAnsi" w:cstheme="minorHAnsi"/>
          <w:sz w:val="20"/>
          <w:szCs w:val="20"/>
          <w:u w:val="single"/>
          <w:lang w:val="es-CL"/>
        </w:rPr>
        <w:t>ia</w:t>
      </w:r>
      <w:r w:rsidRPr="00105838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o</w:t>
      </w:r>
      <w:r w:rsidR="00105838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“</w:t>
      </w:r>
      <w:r w:rsidRPr="00105838">
        <w:rPr>
          <w:rFonts w:asciiTheme="minorHAnsi" w:hAnsiTheme="minorHAnsi" w:cstheme="minorHAnsi"/>
          <w:sz w:val="20"/>
          <w:szCs w:val="20"/>
          <w:u w:val="single"/>
          <w:lang w:val="es-CL"/>
        </w:rPr>
        <w:t>Track Record</w:t>
      </w:r>
      <w:r w:rsidR="00105838">
        <w:rPr>
          <w:rFonts w:asciiTheme="minorHAnsi" w:hAnsiTheme="minorHAnsi" w:cstheme="minorHAnsi"/>
          <w:sz w:val="20"/>
          <w:szCs w:val="20"/>
          <w:u w:val="single"/>
          <w:lang w:val="es-CL"/>
        </w:rPr>
        <w:t>”</w:t>
      </w:r>
      <w:r w:rsidRPr="00105838">
        <w:rPr>
          <w:rFonts w:asciiTheme="minorHAnsi" w:hAnsiTheme="minorHAnsi" w:cstheme="minorHAnsi"/>
          <w:sz w:val="20"/>
          <w:szCs w:val="20"/>
          <w:lang w:val="es-CL"/>
        </w:rPr>
        <w:t>:</w:t>
      </w:r>
      <w:r w:rsidR="008C0572" w:rsidRPr="00105838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105838" w:rsidRPr="00105838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(Breve descripción de sus principales accionistas y actividades de negocios. </w:t>
      </w:r>
      <w:r w:rsidR="00105838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Específicamente, </w:t>
      </w:r>
      <w:r w:rsidR="00105838" w:rsidRPr="00742367"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  <w:t xml:space="preserve">mencione los años de experiencia administrando </w:t>
      </w:r>
      <w:r w:rsidR="005C7FF7" w:rsidRPr="00742367"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  <w:t>ETPs de Oro Físico</w:t>
      </w:r>
      <w:r w:rsidR="00742367" w:rsidRPr="00742367">
        <w:rPr>
          <w:rFonts w:asciiTheme="minorHAnsi" w:hAnsiTheme="minorHAnsi" w:cstheme="minorHAnsi"/>
          <w:i/>
          <w:iCs/>
          <w:sz w:val="20"/>
          <w:szCs w:val="20"/>
          <w:lang w:val="es-CL"/>
        </w:rPr>
        <w:t>)</w:t>
      </w:r>
    </w:p>
    <w:p w14:paraId="748592A9" w14:textId="77777777" w:rsidR="00C13839" w:rsidRPr="00105838" w:rsidRDefault="00C13839" w:rsidP="008C0572">
      <w:pPr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C13839" w:rsidRPr="00105838" w14:paraId="0F22B3B2" w14:textId="77777777" w:rsidTr="00C13839">
        <w:tc>
          <w:tcPr>
            <w:tcW w:w="10148" w:type="dxa"/>
          </w:tcPr>
          <w:p w14:paraId="43585880" w14:textId="77777777" w:rsidR="00C13839" w:rsidRPr="00105838" w:rsidRDefault="00C13839" w:rsidP="008C0572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AC5BE4E" w14:textId="77777777" w:rsidR="00C13839" w:rsidRPr="00105838" w:rsidRDefault="00C13839" w:rsidP="008C0572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15462CB" w14:textId="77777777" w:rsidR="00A36FF7" w:rsidRPr="00105838" w:rsidRDefault="00A36FF7" w:rsidP="008C0572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7812EB2E" w14:textId="6E955E6A" w:rsidR="00105838" w:rsidRDefault="00105838" w:rsidP="00105838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Relación de propiedad con la Sociedad Administradora designada o la Compañía equivalente facultada para manejar y administrar los asuntos del </w:t>
      </w:r>
      <w:r w:rsidR="00D0538A">
        <w:rPr>
          <w:rFonts w:asciiTheme="minorHAnsi" w:hAnsiTheme="minorHAnsi" w:cstheme="minorHAnsi"/>
          <w:sz w:val="20"/>
          <w:szCs w:val="20"/>
          <w:u w:val="single"/>
        </w:rPr>
        <w:t xml:space="preserve">ETP. Y/o, si corresponde, relación de propiedad con el </w:t>
      </w:r>
      <w:r w:rsidR="00594895">
        <w:rPr>
          <w:rFonts w:asciiTheme="minorHAnsi" w:hAnsiTheme="minorHAnsi" w:cstheme="minorHAnsi"/>
          <w:sz w:val="20"/>
          <w:szCs w:val="20"/>
          <w:u w:val="single"/>
        </w:rPr>
        <w:t>E</w:t>
      </w:r>
      <w:r w:rsidR="00D0538A">
        <w:rPr>
          <w:rFonts w:asciiTheme="minorHAnsi" w:hAnsiTheme="minorHAnsi" w:cstheme="minorHAnsi"/>
          <w:sz w:val="20"/>
          <w:szCs w:val="20"/>
          <w:u w:val="single"/>
        </w:rPr>
        <w:t xml:space="preserve">misor o </w:t>
      </w:r>
      <w:r w:rsidR="00594895">
        <w:rPr>
          <w:rFonts w:asciiTheme="minorHAnsi" w:hAnsiTheme="minorHAnsi" w:cstheme="minorHAnsi"/>
          <w:sz w:val="20"/>
          <w:szCs w:val="20"/>
          <w:u w:val="single"/>
        </w:rPr>
        <w:t xml:space="preserve">el </w:t>
      </w:r>
      <w:r w:rsidR="00D0538A">
        <w:rPr>
          <w:rFonts w:asciiTheme="minorHAnsi" w:hAnsiTheme="minorHAnsi" w:cstheme="minorHAnsi"/>
          <w:sz w:val="20"/>
          <w:szCs w:val="20"/>
          <w:u w:val="single"/>
        </w:rPr>
        <w:t>“Special Purpose Vehicle”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</w:p>
    <w:p w14:paraId="1D271E7C" w14:textId="77777777" w:rsidR="00A54114" w:rsidRPr="00105838" w:rsidRDefault="00A54114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667573" w:rsidRPr="00105838" w14:paraId="03DEDD45" w14:textId="77777777" w:rsidTr="00667573">
        <w:tc>
          <w:tcPr>
            <w:tcW w:w="10148" w:type="dxa"/>
          </w:tcPr>
          <w:p w14:paraId="00C9338C" w14:textId="77777777" w:rsidR="00667573" w:rsidRPr="00105838" w:rsidRDefault="00667573" w:rsidP="0066757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2B8AB8C3" w14:textId="77777777" w:rsidR="00667573" w:rsidRPr="00105838" w:rsidRDefault="00667573" w:rsidP="0066757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17DB5E09" w14:textId="53E58F48" w:rsidR="00667573" w:rsidRDefault="00667573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0329DF84" w14:textId="0D66C0D1" w:rsidR="00D0538A" w:rsidRDefault="00D0538A" w:rsidP="00D0538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Activos bajo </w:t>
      </w:r>
      <w:r w:rsidR="00594895"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dministración/ Fecha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(Activos manejados en nombre de terceros o clientes, excluyendo aquellos relacionados a otros servicios tales como custodia, registros contables y transferencias de fondos, entre otros)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. Específicamente, mencionar los </w:t>
      </w:r>
      <w:r w:rsidRPr="00594895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Activos bajo </w:t>
      </w:r>
      <w:r w:rsidR="00594895" w:rsidRPr="00594895">
        <w:rPr>
          <w:rFonts w:asciiTheme="minorHAnsi" w:hAnsiTheme="minorHAnsi" w:cstheme="minorHAnsi"/>
          <w:i/>
          <w:iCs/>
          <w:sz w:val="20"/>
          <w:szCs w:val="20"/>
          <w:u w:val="single"/>
        </w:rPr>
        <w:t>A</w:t>
      </w:r>
      <w:r w:rsidRPr="00594895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dministración en </w:t>
      </w:r>
      <w:r w:rsidR="005C7FF7" w:rsidRPr="00594895">
        <w:rPr>
          <w:rFonts w:asciiTheme="minorHAnsi" w:hAnsiTheme="minorHAnsi" w:cstheme="minorHAnsi"/>
          <w:i/>
          <w:iCs/>
          <w:sz w:val="20"/>
          <w:szCs w:val="20"/>
          <w:u w:val="single"/>
          <w:lang w:val="es-CL"/>
        </w:rPr>
        <w:t>ETPs de Oro Físico</w:t>
      </w:r>
      <w:r w:rsidR="005C7FF7">
        <w:rPr>
          <w:rFonts w:asciiTheme="minorHAnsi" w:hAnsiTheme="minorHAnsi" w:cstheme="minorHAnsi"/>
          <w:i/>
          <w:iCs/>
          <w:sz w:val="20"/>
          <w:szCs w:val="20"/>
          <w:lang w:val="es-CL"/>
        </w:rPr>
        <w:t>.</w:t>
      </w:r>
    </w:p>
    <w:p w14:paraId="78707549" w14:textId="77777777" w:rsidR="00D0538A" w:rsidRDefault="00D0538A" w:rsidP="00D0538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667573" w:rsidRPr="00105838" w14:paraId="2EAF3672" w14:textId="77777777" w:rsidTr="00F869C5">
        <w:tc>
          <w:tcPr>
            <w:tcW w:w="9572" w:type="dxa"/>
          </w:tcPr>
          <w:p w14:paraId="540751B4" w14:textId="77777777" w:rsidR="00667573" w:rsidRPr="00105838" w:rsidRDefault="00667573" w:rsidP="0066757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3028F797" w14:textId="77777777" w:rsidR="00667573" w:rsidRPr="00105838" w:rsidRDefault="00667573" w:rsidP="0066757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12C87E0C" w14:textId="5B953ABF" w:rsidR="00667573" w:rsidRDefault="00667573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6149EF51" w14:textId="034E3AD8" w:rsidR="00D0538A" w:rsidRDefault="00D0538A" w:rsidP="00D0538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Autoridades Supervisoras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(Entidades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regulatorias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que supervisan </w:t>
      </w:r>
      <w:r w:rsidR="004316AD">
        <w:rPr>
          <w:rFonts w:asciiTheme="minorHAnsi" w:hAnsiTheme="minorHAnsi" w:cstheme="minorHAnsi"/>
          <w:i/>
          <w:iCs/>
          <w:sz w:val="20"/>
          <w:szCs w:val="20"/>
        </w:rPr>
        <w:t>la Compañía Holding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.  Mencione las principales facultades con que cuentan dichas instituciones para estos efectos)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098428A" w14:textId="283DE49D" w:rsidR="0088592A" w:rsidRPr="00105838" w:rsidRDefault="0088592A" w:rsidP="0060593D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60593D" w:rsidRPr="00105838" w14:paraId="22D9682D" w14:textId="77777777" w:rsidTr="0060593D">
        <w:tc>
          <w:tcPr>
            <w:tcW w:w="10148" w:type="dxa"/>
          </w:tcPr>
          <w:p w14:paraId="5C3D7A1A" w14:textId="77777777" w:rsidR="0060593D" w:rsidRPr="00105838" w:rsidRDefault="0060593D" w:rsidP="0060593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5F9FFDC" w14:textId="77777777" w:rsidR="0060593D" w:rsidRPr="00105838" w:rsidRDefault="0060593D" w:rsidP="0060593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097E443E" w14:textId="55A30013" w:rsidR="00CB1E2E" w:rsidRDefault="00CB1E2E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5B910EAC" w14:textId="5866C415" w:rsidR="00D0538A" w:rsidRDefault="00D0538A" w:rsidP="00D0538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Legislación Aplicable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rincipales leyes, regulaciones</w:t>
      </w:r>
      <w:r w:rsidR="00F63EC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y/o decretos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que rigen sus actividades.  Requerimientos legales de capital, u otros, que las compañías deben cumplir)</w:t>
      </w:r>
      <w:r w:rsidR="00F63ECB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946C8C5" w14:textId="77777777" w:rsidR="00D0538A" w:rsidRPr="00105838" w:rsidRDefault="00D0538A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60593D" w:rsidRPr="00105838" w14:paraId="2B0B3310" w14:textId="77777777" w:rsidTr="00D0538A">
        <w:tc>
          <w:tcPr>
            <w:tcW w:w="9572" w:type="dxa"/>
          </w:tcPr>
          <w:p w14:paraId="7A29C0E7" w14:textId="77777777" w:rsidR="0060593D" w:rsidRPr="00105838" w:rsidRDefault="0060593D" w:rsidP="0060593D">
            <w:pPr>
              <w:pStyle w:val="Textonotapie"/>
              <w:rPr>
                <w:rFonts w:asciiTheme="minorHAnsi" w:hAnsiTheme="minorHAnsi" w:cstheme="minorHAnsi"/>
                <w:lang w:val="es-CL"/>
              </w:rPr>
            </w:pPr>
          </w:p>
          <w:p w14:paraId="099EC57E" w14:textId="77777777" w:rsidR="0060593D" w:rsidRPr="00105838" w:rsidRDefault="0060593D" w:rsidP="0060593D">
            <w:pPr>
              <w:pStyle w:val="Textonotapie"/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14:paraId="67B2C0CE" w14:textId="77777777" w:rsidR="0060593D" w:rsidRPr="00105838" w:rsidRDefault="0060593D" w:rsidP="0060593D">
      <w:pPr>
        <w:pStyle w:val="Textonotapie"/>
        <w:rPr>
          <w:rFonts w:asciiTheme="minorHAnsi" w:hAnsiTheme="minorHAnsi" w:cstheme="minorHAnsi"/>
          <w:lang w:val="es-CL"/>
        </w:rPr>
      </w:pPr>
    </w:p>
    <w:p w14:paraId="1A2BF736" w14:textId="706A3679" w:rsidR="00D0538A" w:rsidRDefault="004316AD" w:rsidP="00D0538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Diagrama de la Estructura de Propiedad de las Compañías del Grupo</w:t>
      </w:r>
      <w:r w:rsidR="00D0538A"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="00D0538A" w:rsidRPr="008B2558">
        <w:rPr>
          <w:rFonts w:asciiTheme="minorHAnsi" w:hAnsiTheme="minorHAnsi" w:cstheme="minorHAnsi"/>
          <w:i/>
          <w:iCs/>
          <w:sz w:val="20"/>
          <w:szCs w:val="20"/>
        </w:rPr>
        <w:t>(incluir una página adicional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con información general,</w:t>
      </w:r>
      <w:r w:rsidR="00D0538A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que incluya </w:t>
      </w:r>
      <w:r>
        <w:rPr>
          <w:rFonts w:asciiTheme="minorHAnsi" w:hAnsiTheme="minorHAnsi" w:cstheme="minorHAnsi"/>
          <w:i/>
          <w:iCs/>
          <w:sz w:val="20"/>
          <w:szCs w:val="20"/>
        </w:rPr>
        <w:t>el</w:t>
      </w:r>
      <w:r w:rsidR="00D0538A">
        <w:rPr>
          <w:rFonts w:asciiTheme="minorHAnsi" w:hAnsiTheme="minorHAnsi" w:cstheme="minorHAnsi"/>
          <w:i/>
          <w:iCs/>
          <w:sz w:val="20"/>
          <w:szCs w:val="20"/>
        </w:rPr>
        <w:t xml:space="preserve"> esquema de propiedad de la </w:t>
      </w:r>
      <w:r>
        <w:rPr>
          <w:rFonts w:asciiTheme="minorHAnsi" w:hAnsiTheme="minorHAnsi" w:cstheme="minorHAnsi"/>
          <w:i/>
          <w:iCs/>
          <w:sz w:val="20"/>
          <w:szCs w:val="20"/>
        </w:rPr>
        <w:t>Firma</w:t>
      </w:r>
      <w:r w:rsidR="00D0538A">
        <w:rPr>
          <w:rFonts w:asciiTheme="minorHAnsi" w:hAnsiTheme="minorHAnsi" w:cstheme="minorHAnsi"/>
          <w:i/>
          <w:iCs/>
          <w:sz w:val="20"/>
          <w:szCs w:val="20"/>
        </w:rPr>
        <w:t xml:space="preserve">, sus entidades administradoras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relacionadas </w:t>
      </w:r>
      <w:r w:rsidR="00D0538A">
        <w:rPr>
          <w:rFonts w:asciiTheme="minorHAnsi" w:hAnsiTheme="minorHAnsi" w:cstheme="minorHAnsi"/>
          <w:i/>
          <w:iCs/>
          <w:sz w:val="20"/>
          <w:szCs w:val="20"/>
        </w:rPr>
        <w:t xml:space="preserve">relevantes y cualquier organización matriz). </w:t>
      </w:r>
    </w:p>
    <w:p w14:paraId="5B9B1CBD" w14:textId="77777777" w:rsidR="00D0538A" w:rsidRDefault="00D0538A" w:rsidP="00D0538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D6305" w:rsidRPr="00C72433" w14:paraId="051A1EE9" w14:textId="77777777" w:rsidTr="00D0538A">
        <w:trPr>
          <w:trHeight w:val="405"/>
        </w:trPr>
        <w:tc>
          <w:tcPr>
            <w:tcW w:w="9572" w:type="dxa"/>
          </w:tcPr>
          <w:p w14:paraId="1642250D" w14:textId="77777777" w:rsidR="002D6305" w:rsidRPr="00BF2E0E" w:rsidRDefault="002D630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2940F43" w14:textId="77777777" w:rsidR="002D6305" w:rsidRPr="00BF2E0E" w:rsidRDefault="002D630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6E19E9BE" w14:textId="77777777" w:rsidR="00D0538A" w:rsidRPr="00BF2E0E" w:rsidRDefault="00D0538A" w:rsidP="00A36FF7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08296EE6" w14:textId="77777777" w:rsidR="00D0538A" w:rsidRPr="00BF2E0E" w:rsidRDefault="00D0538A" w:rsidP="00A36FF7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0A7896CB" w14:textId="77777777" w:rsidR="00D0538A" w:rsidRPr="00BF2E0E" w:rsidRDefault="00D0538A" w:rsidP="00A36FF7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3AA16919" w14:textId="0AE8C122" w:rsidR="00F05387" w:rsidRPr="00D0538A" w:rsidRDefault="00F15A60" w:rsidP="00A36FF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D0538A">
        <w:rPr>
          <w:rFonts w:asciiTheme="minorHAnsi" w:hAnsiTheme="minorHAnsi" w:cstheme="minorHAnsi"/>
          <w:b/>
          <w:bCs/>
          <w:sz w:val="20"/>
          <w:szCs w:val="20"/>
          <w:lang w:val="es-CL"/>
        </w:rPr>
        <w:t>Ap</w:t>
      </w:r>
      <w:r w:rsidR="00D0538A" w:rsidRPr="00D0538A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="00F05387" w:rsidRPr="00D0538A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Nº 3-A:  </w:t>
      </w:r>
      <w:r w:rsidR="00D0538A" w:rsidRPr="00D0538A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SOCIEDAD ADMINISTRADORA</w:t>
      </w:r>
    </w:p>
    <w:p w14:paraId="5D49B381" w14:textId="77777777" w:rsidR="005201AB" w:rsidRPr="00D0538A" w:rsidRDefault="005201AB" w:rsidP="0096081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</w:p>
    <w:p w14:paraId="2DCD486D" w14:textId="61F1FA13" w:rsidR="00D0538A" w:rsidRPr="00D0538A" w:rsidRDefault="00D0538A" w:rsidP="00D0538A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  <w:r w:rsidRPr="00D0538A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Esta sección debe incluir información acerca de la </w:t>
      </w:r>
      <w:r w:rsidRPr="00D0538A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Sociedad Administradora designada</w:t>
      </w:r>
      <w:r w:rsidRPr="00D0538A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del ETP o la Compañía equivalente facultada para manejar y administrar los asuntos del ETP (</w:t>
      </w:r>
      <w:r w:rsidRPr="005C7FF7">
        <w:rPr>
          <w:rFonts w:asciiTheme="minorHAnsi" w:hAnsiTheme="minorHAnsi" w:cstheme="minorHAnsi"/>
          <w:b/>
          <w:bCs/>
          <w:color w:val="000000" w:themeColor="text1"/>
          <w:lang w:val="es-CL"/>
        </w:rPr>
        <w:t>manjer,</w:t>
      </w:r>
      <w:r w:rsidRPr="00D0538A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arranger, or advisor, etc).</w:t>
      </w:r>
    </w:p>
    <w:p w14:paraId="54A735F1" w14:textId="77777777" w:rsidR="00D0538A" w:rsidRPr="00D0538A" w:rsidRDefault="00D0538A" w:rsidP="00F46124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tbl>
      <w:tblPr>
        <w:tblStyle w:val="Tablaconcuadrcula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1843"/>
        <w:gridCol w:w="2551"/>
      </w:tblGrid>
      <w:tr w:rsidR="002D6305" w:rsidRPr="00D0538A" w14:paraId="0E8D091F" w14:textId="77777777" w:rsidTr="009054FA">
        <w:trPr>
          <w:trHeight w:val="229"/>
        </w:trPr>
        <w:tc>
          <w:tcPr>
            <w:tcW w:w="2410" w:type="dxa"/>
            <w:vAlign w:val="bottom"/>
          </w:tcPr>
          <w:p w14:paraId="2F231FE6" w14:textId="3D6BB3CD" w:rsidR="002D6305" w:rsidRPr="00D0538A" w:rsidRDefault="002D6305" w:rsidP="009054F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D0538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</w:t>
            </w:r>
            <w:r w:rsidR="00D0538A" w:rsidRPr="00D0538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ombre</w:t>
            </w:r>
            <w:r w:rsidR="00FC01AA" w:rsidRPr="00D0538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bottom"/>
          </w:tcPr>
          <w:p w14:paraId="718B7825" w14:textId="77777777" w:rsidR="002D6305" w:rsidRPr="00D0538A" w:rsidRDefault="002D6305" w:rsidP="009054F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2D6305" w:rsidRPr="00D0538A" w14:paraId="04917340" w14:textId="77777777" w:rsidTr="009054FA">
        <w:trPr>
          <w:trHeight w:val="229"/>
        </w:trPr>
        <w:tc>
          <w:tcPr>
            <w:tcW w:w="2410" w:type="dxa"/>
            <w:vAlign w:val="bottom"/>
          </w:tcPr>
          <w:p w14:paraId="53A3B078" w14:textId="269E5BA0" w:rsidR="002D6305" w:rsidRPr="00D0538A" w:rsidRDefault="00D0538A" w:rsidP="009054F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D0538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País de Registro</w:t>
            </w:r>
            <w:r w:rsidR="00FC01AA" w:rsidRPr="00D0538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5CD00" w14:textId="77777777" w:rsidR="002D6305" w:rsidRPr="00D0538A" w:rsidRDefault="002D6305" w:rsidP="009054F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5E8657EF" w14:textId="083170D6" w:rsidR="002D6305" w:rsidRPr="00D0538A" w:rsidRDefault="00D0538A" w:rsidP="009054F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D0538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Fecha de Registro</w:t>
            </w:r>
            <w:r w:rsidR="00FC01AA" w:rsidRPr="00D0538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84AFB" w14:textId="77777777" w:rsidR="002D6305" w:rsidRPr="00D0538A" w:rsidRDefault="002D6305" w:rsidP="009054F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AFF1F96" w14:textId="77777777" w:rsidR="0013634E" w:rsidRPr="00D0538A" w:rsidRDefault="0013634E" w:rsidP="0013634E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086BA652" w14:textId="69928480" w:rsidR="0013634E" w:rsidRPr="00D0538A" w:rsidRDefault="0013634E" w:rsidP="002D6305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Experienc</w:t>
      </w:r>
      <w:r w:rsidR="00D0538A"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ia</w:t>
      </w:r>
      <w:r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o </w:t>
      </w:r>
      <w:r w:rsidR="00D0538A"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“</w:t>
      </w:r>
      <w:r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Track Record</w:t>
      </w:r>
      <w:r w:rsidR="00D0538A"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”</w:t>
      </w:r>
      <w:r w:rsidRPr="00D0538A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Pr="00D0538A">
        <w:rPr>
          <w:rFonts w:asciiTheme="minorHAnsi" w:hAnsiTheme="minorHAnsi" w:cstheme="minorHAnsi"/>
          <w:i/>
          <w:iCs/>
          <w:sz w:val="20"/>
          <w:szCs w:val="20"/>
          <w:lang w:val="es-CL"/>
        </w:rPr>
        <w:t>(</w:t>
      </w:r>
      <w:r w:rsidR="00D0538A" w:rsidRPr="00D0538A">
        <w:rPr>
          <w:rFonts w:asciiTheme="minorHAnsi" w:hAnsiTheme="minorHAnsi" w:cstheme="minorHAnsi"/>
          <w:i/>
          <w:iCs/>
          <w:sz w:val="20"/>
          <w:szCs w:val="20"/>
          <w:lang w:val="es-CL"/>
        </w:rPr>
        <w:t>Breve descripción de sus principal</w:t>
      </w:r>
      <w:r w:rsidR="00D0538A">
        <w:rPr>
          <w:rFonts w:asciiTheme="minorHAnsi" w:hAnsiTheme="minorHAnsi" w:cstheme="minorHAnsi"/>
          <w:i/>
          <w:iCs/>
          <w:sz w:val="20"/>
          <w:szCs w:val="20"/>
          <w:lang w:val="es-CL"/>
        </w:rPr>
        <w:t>e</w:t>
      </w:r>
      <w:r w:rsidR="00D0538A" w:rsidRPr="00D0538A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s accionistas y actividades de negocios). </w:t>
      </w:r>
    </w:p>
    <w:p w14:paraId="24D84FB0" w14:textId="77777777" w:rsidR="002D6305" w:rsidRPr="00D0538A" w:rsidRDefault="002D6305" w:rsidP="002D6305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D6305" w:rsidRPr="00D0538A" w14:paraId="6CA8FE6F" w14:textId="77777777" w:rsidTr="002D6305">
        <w:tc>
          <w:tcPr>
            <w:tcW w:w="10148" w:type="dxa"/>
          </w:tcPr>
          <w:p w14:paraId="1975D9BF" w14:textId="77777777" w:rsidR="002D6305" w:rsidRPr="00D0538A" w:rsidRDefault="002D6305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04D64FE5" w14:textId="77777777" w:rsidR="003F6F7A" w:rsidRPr="00D0538A" w:rsidRDefault="003F6F7A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2CC3BFFC" w14:textId="77777777" w:rsidR="002D6305" w:rsidRPr="00D0538A" w:rsidRDefault="002D6305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2A35EB00" w14:textId="77777777" w:rsidR="0013634E" w:rsidRPr="00D0538A" w:rsidRDefault="0013634E" w:rsidP="0013634E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0F6CD660" w14:textId="31AD18B6" w:rsidR="00E806FC" w:rsidRPr="00D0538A" w:rsidRDefault="00E806FC" w:rsidP="00E806FC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Experienc</w:t>
      </w:r>
      <w:r w:rsid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ia</w:t>
      </w:r>
      <w:r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o </w:t>
      </w:r>
      <w:r w:rsid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“</w:t>
      </w:r>
      <w:r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Track Record</w:t>
      </w:r>
      <w:r w:rsid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” administrando</w:t>
      </w:r>
      <w:r w:rsidR="005C7FF7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ETPs de Oro Físico</w:t>
      </w:r>
      <w:r w:rsidRPr="00D0538A">
        <w:rPr>
          <w:rFonts w:asciiTheme="minorHAnsi" w:hAnsiTheme="minorHAnsi" w:cstheme="minorHAnsi"/>
          <w:sz w:val="20"/>
          <w:szCs w:val="20"/>
          <w:u w:val="single"/>
          <w:lang w:val="es-CL"/>
        </w:rPr>
        <w:t>:</w:t>
      </w:r>
      <w:r w:rsidRPr="00D0538A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Pr="00D0538A">
        <w:rPr>
          <w:rFonts w:asciiTheme="minorHAnsi" w:hAnsiTheme="minorHAnsi" w:cstheme="minorHAnsi"/>
          <w:i/>
          <w:iCs/>
          <w:sz w:val="20"/>
          <w:szCs w:val="20"/>
          <w:lang w:val="es-CL"/>
        </w:rPr>
        <w:t>(</w:t>
      </w:r>
      <w:r w:rsidR="00D0538A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Breve descripción y años de experiencia). </w:t>
      </w:r>
    </w:p>
    <w:p w14:paraId="5D68EC54" w14:textId="77777777" w:rsidR="00E806FC" w:rsidRPr="00D0538A" w:rsidRDefault="00E806FC" w:rsidP="00E806FC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806FC" w:rsidRPr="00D0538A" w14:paraId="025A4677" w14:textId="77777777" w:rsidTr="00386B2B">
        <w:tc>
          <w:tcPr>
            <w:tcW w:w="10148" w:type="dxa"/>
          </w:tcPr>
          <w:p w14:paraId="1D3F28FC" w14:textId="77777777" w:rsidR="00E806FC" w:rsidRPr="00D0538A" w:rsidRDefault="00E806FC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CB1F23E" w14:textId="77777777" w:rsidR="00E806FC" w:rsidRPr="00D0538A" w:rsidRDefault="00E806FC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01A71842" w14:textId="77777777" w:rsidR="00E806FC" w:rsidRPr="00D0538A" w:rsidRDefault="00E806FC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C4DF655" w14:textId="77777777" w:rsidR="00E806FC" w:rsidRPr="00D0538A" w:rsidRDefault="00E806FC" w:rsidP="00E806FC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698EADC0" w14:textId="77777777" w:rsidR="004679AE" w:rsidRPr="00D0538A" w:rsidRDefault="004679AE" w:rsidP="0013634E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3A19550C" w14:textId="2E600CAC" w:rsidR="00F63ECB" w:rsidRDefault="00F63ECB" w:rsidP="00F63EC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Activos bajo </w:t>
      </w:r>
      <w:r w:rsidR="00742367">
        <w:rPr>
          <w:rFonts w:asciiTheme="minorHAnsi" w:hAnsiTheme="minorHAnsi" w:cstheme="minorHAnsi"/>
          <w:sz w:val="20"/>
          <w:szCs w:val="20"/>
          <w:u w:val="single"/>
          <w:lang w:val="es-CL"/>
        </w:rPr>
        <w:t>A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dministración / Fecha</w:t>
      </w:r>
      <w:r w:rsidR="0013634E" w:rsidRPr="00D0538A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(Activos manejados en nombre de terceros o clientes, excluyendo aquellos relacionados a otros servicios tales como custodia, registros contables y transferencias de fondos, entre otros)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. Específicamente mencione los </w:t>
      </w:r>
      <w:r w:rsidRPr="00742367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Activos bajo </w:t>
      </w:r>
      <w:r w:rsidR="00742367" w:rsidRPr="00742367">
        <w:rPr>
          <w:rFonts w:asciiTheme="minorHAnsi" w:hAnsiTheme="minorHAnsi" w:cstheme="minorHAnsi"/>
          <w:i/>
          <w:iCs/>
          <w:sz w:val="20"/>
          <w:szCs w:val="20"/>
          <w:u w:val="single"/>
        </w:rPr>
        <w:t>A</w:t>
      </w:r>
      <w:r w:rsidRPr="00742367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dministración actuales en </w:t>
      </w:r>
      <w:r w:rsidR="005C7FF7" w:rsidRPr="00742367">
        <w:rPr>
          <w:rFonts w:asciiTheme="minorHAnsi" w:hAnsiTheme="minorHAnsi" w:cstheme="minorHAnsi"/>
          <w:i/>
          <w:iCs/>
          <w:sz w:val="20"/>
          <w:szCs w:val="20"/>
          <w:u w:val="single"/>
        </w:rPr>
        <w:t>ETPs de Oro Físico</w:t>
      </w:r>
      <w:r w:rsidRPr="00F63ECB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DA07044" w14:textId="77777777" w:rsidR="002D6305" w:rsidRPr="00D0538A" w:rsidRDefault="002D6305" w:rsidP="0013634E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D6305" w:rsidRPr="00D0538A" w14:paraId="0FE4E2AF" w14:textId="77777777" w:rsidTr="002D6305">
        <w:tc>
          <w:tcPr>
            <w:tcW w:w="10148" w:type="dxa"/>
          </w:tcPr>
          <w:p w14:paraId="2EFF9514" w14:textId="77777777" w:rsidR="002D6305" w:rsidRPr="00D0538A" w:rsidRDefault="002D6305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1E06F8D5" w14:textId="77777777" w:rsidR="003F6F7A" w:rsidRPr="00D0538A" w:rsidRDefault="003F6F7A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5E6CD2EE" w14:textId="77777777" w:rsidR="002D6305" w:rsidRPr="00D0538A" w:rsidRDefault="002D6305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AD90E77" w14:textId="77777777" w:rsidR="0013634E" w:rsidRPr="00D0538A" w:rsidRDefault="0013634E" w:rsidP="0013634E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6F2D843B" w14:textId="77777777" w:rsidR="00F63ECB" w:rsidRDefault="00F63ECB" w:rsidP="00F63EC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Autoridades Supervisoras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(Entidades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regulatorias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que supervisan la </w:t>
      </w:r>
      <w:r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ompañía.  Mencione las principales facultades con que cuentan dichas instituciones para estos efectos)</w:t>
      </w:r>
    </w:p>
    <w:p w14:paraId="0D5DA243" w14:textId="77777777" w:rsidR="0013634E" w:rsidRPr="00D0538A" w:rsidRDefault="0013634E" w:rsidP="0013634E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D6305" w:rsidRPr="00D0538A" w14:paraId="697AA3DB" w14:textId="77777777" w:rsidTr="002D6305">
        <w:tc>
          <w:tcPr>
            <w:tcW w:w="10148" w:type="dxa"/>
          </w:tcPr>
          <w:p w14:paraId="5C268AED" w14:textId="77777777" w:rsidR="002D6305" w:rsidRPr="00D0538A" w:rsidRDefault="002D6305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DAC94D7" w14:textId="77777777" w:rsidR="003F6F7A" w:rsidRPr="00D0538A" w:rsidRDefault="003F6F7A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0D6E7C6" w14:textId="77777777" w:rsidR="0048703E" w:rsidRPr="00D0538A" w:rsidRDefault="0048703E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F8697CE" w14:textId="77777777" w:rsidR="002D6305" w:rsidRPr="00D0538A" w:rsidRDefault="002D6305" w:rsidP="0013634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20ED09AA" w14:textId="77777777" w:rsidR="0013634E" w:rsidRPr="00D0538A" w:rsidRDefault="0013634E" w:rsidP="0013634E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025051D9" w14:textId="414A64E7" w:rsidR="00F63ECB" w:rsidRDefault="00F63ECB" w:rsidP="00F63EC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Legislación Aplicable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rincipales leyes, regulaciones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y/o decretos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que rigen sus actividades. Requerimientos legales de capital, u otros, que las compañías deben cumplir)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3325BAB" w14:textId="77777777" w:rsidR="0013634E" w:rsidRPr="00D0538A" w:rsidRDefault="0013634E" w:rsidP="0013634E">
      <w:pPr>
        <w:jc w:val="both"/>
        <w:rPr>
          <w:rFonts w:asciiTheme="minorHAnsi" w:hAnsiTheme="minorHAnsi" w:cstheme="minorHAnsi"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F6F7A" w:rsidRPr="00D0538A" w14:paraId="5457ED38" w14:textId="77777777" w:rsidTr="003F6F7A">
        <w:tc>
          <w:tcPr>
            <w:tcW w:w="10148" w:type="dxa"/>
          </w:tcPr>
          <w:p w14:paraId="2DF381D8" w14:textId="77777777" w:rsidR="003F6F7A" w:rsidRPr="00D0538A" w:rsidRDefault="003F6F7A" w:rsidP="00F0538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1C90353" w14:textId="77777777" w:rsidR="003F6F7A" w:rsidRPr="00D0538A" w:rsidRDefault="003F6F7A" w:rsidP="00F0538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7916869" w14:textId="77777777" w:rsidR="0048703E" w:rsidRPr="00D0538A" w:rsidRDefault="0048703E" w:rsidP="00F0538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305F554B" w14:textId="77777777" w:rsidR="003F6F7A" w:rsidRPr="00D0538A" w:rsidRDefault="003F6F7A" w:rsidP="00F0538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C34686A" w14:textId="77777777" w:rsidR="00F05387" w:rsidRPr="00D0538A" w:rsidRDefault="00F05387" w:rsidP="00F05387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11969A01" w14:textId="77777777" w:rsidR="007E1F9C" w:rsidRPr="00D0538A" w:rsidRDefault="007E1F9C">
      <w:pPr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D0538A">
        <w:rPr>
          <w:rFonts w:asciiTheme="minorHAnsi" w:hAnsiTheme="minorHAnsi" w:cstheme="minorHAnsi"/>
          <w:b/>
          <w:bCs/>
          <w:sz w:val="20"/>
          <w:szCs w:val="20"/>
          <w:lang w:val="es-CL"/>
        </w:rPr>
        <w:br w:type="page"/>
      </w:r>
    </w:p>
    <w:p w14:paraId="599ED6A1" w14:textId="0ED08DF8" w:rsidR="00CB1E2E" w:rsidRPr="00F63ECB" w:rsidRDefault="00F15A60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lastRenderedPageBreak/>
        <w:t>Ap</w:t>
      </w:r>
      <w:r w:rsidR="00F63ECB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="00CB1E2E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</w:t>
      </w:r>
      <w:r w:rsidR="003F0E48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Nº </w:t>
      </w:r>
      <w:r w:rsidR="00CB1E2E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>3</w:t>
      </w:r>
      <w:r w:rsidR="00FB20AB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>-</w:t>
      </w:r>
      <w:r w:rsidR="00F25A20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>B</w:t>
      </w:r>
      <w:r w:rsidR="00CB1E2E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:  </w:t>
      </w:r>
      <w:r w:rsidR="00E9444F" w:rsidRPr="00F63ECB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TRUSTEE</w:t>
      </w:r>
    </w:p>
    <w:p w14:paraId="3D9CB628" w14:textId="30334D38" w:rsidR="00D66E29" w:rsidRPr="00F63ECB" w:rsidRDefault="00D66E29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</w:p>
    <w:p w14:paraId="3CB64A8A" w14:textId="50DC432E" w:rsidR="00275E96" w:rsidRPr="00F63ECB" w:rsidRDefault="00F63ECB" w:rsidP="00F63ECB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>Esta sección debe incluir información acerca de la Compañía designada como tal bajo el “</w:t>
      </w:r>
      <w:r w:rsidR="00420EAE"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>Trust Instrument</w:t>
      </w:r>
      <w:r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>” o</w:t>
      </w:r>
      <w:r w:rsidR="00FB3E94"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 xml:space="preserve"> </w:t>
      </w:r>
      <w:r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>“</w:t>
      </w:r>
      <w:r w:rsidR="00FB3E94"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>Trust Indenture</w:t>
      </w:r>
      <w:r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>”</w:t>
      </w:r>
      <w:r w:rsidR="00420EAE"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>.</w:t>
      </w:r>
    </w:p>
    <w:p w14:paraId="77D55F5C" w14:textId="77777777" w:rsidR="0048703E" w:rsidRPr="00F63ECB" w:rsidRDefault="0048703E" w:rsidP="00D66E29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tbl>
      <w:tblPr>
        <w:tblStyle w:val="Tablaconcuadrcula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2268"/>
        <w:gridCol w:w="2126"/>
      </w:tblGrid>
      <w:tr w:rsidR="0048703E" w:rsidRPr="00F63ECB" w14:paraId="483543B6" w14:textId="77777777" w:rsidTr="00CE4328">
        <w:trPr>
          <w:trHeight w:val="229"/>
        </w:trPr>
        <w:tc>
          <w:tcPr>
            <w:tcW w:w="2410" w:type="dxa"/>
            <w:vAlign w:val="bottom"/>
          </w:tcPr>
          <w:p w14:paraId="4FB83193" w14:textId="7B4ECC23" w:rsidR="0048703E" w:rsidRPr="00F63ECB" w:rsidRDefault="0048703E" w:rsidP="0073664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</w:t>
            </w:r>
            <w:r w:rsidR="00F63ECB"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ombre</w:t>
            </w:r>
            <w:r w:rsidR="00DB7985"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bottom"/>
          </w:tcPr>
          <w:p w14:paraId="6852B6A2" w14:textId="77777777" w:rsidR="0048703E" w:rsidRPr="00F63ECB" w:rsidRDefault="0048703E" w:rsidP="0073664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48703E" w:rsidRPr="00F63ECB" w14:paraId="50C55D78" w14:textId="77777777" w:rsidTr="00CE4328">
        <w:trPr>
          <w:trHeight w:val="229"/>
        </w:trPr>
        <w:tc>
          <w:tcPr>
            <w:tcW w:w="2410" w:type="dxa"/>
            <w:vAlign w:val="bottom"/>
          </w:tcPr>
          <w:p w14:paraId="3E73754F" w14:textId="0ADBD302" w:rsidR="0048703E" w:rsidRPr="00F63ECB" w:rsidRDefault="00F63ECB" w:rsidP="0073664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País de Registro</w:t>
            </w:r>
            <w:r w:rsidR="00DB7985"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82985" w14:textId="77777777" w:rsidR="0048703E" w:rsidRPr="00F63ECB" w:rsidRDefault="0048703E" w:rsidP="0073664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D0DBAA5" w14:textId="762272D5" w:rsidR="0048703E" w:rsidRPr="00F63ECB" w:rsidRDefault="00F63ECB" w:rsidP="0073664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Fecha de Registro</w:t>
            </w:r>
            <w:r w:rsidR="00DB7985"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E1201" w14:textId="77777777" w:rsidR="0048703E" w:rsidRPr="00F63ECB" w:rsidRDefault="0048703E" w:rsidP="0073664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3E9FABC6" w14:textId="77777777" w:rsidR="00EC27BF" w:rsidRPr="00F63ECB" w:rsidRDefault="00EC27BF" w:rsidP="00EC27BF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1BB1819E" w14:textId="77777777" w:rsidR="00F63ECB" w:rsidRPr="00F63ECB" w:rsidRDefault="00F63ECB" w:rsidP="00F63ECB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Experiencia o “Track Record”</w:t>
      </w:r>
      <w:r w:rsidRPr="00F63EC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(Breve descripción de sus principales accionistas y actividades de negocios). </w:t>
      </w:r>
    </w:p>
    <w:p w14:paraId="6958FDDC" w14:textId="77777777" w:rsidR="0048703E" w:rsidRPr="00F63ECB" w:rsidRDefault="0048703E" w:rsidP="0048703E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8703E" w:rsidRPr="00F63ECB" w14:paraId="24DE88EF" w14:textId="77777777" w:rsidTr="007D7011">
        <w:trPr>
          <w:trHeight w:val="852"/>
        </w:trPr>
        <w:tc>
          <w:tcPr>
            <w:tcW w:w="10148" w:type="dxa"/>
          </w:tcPr>
          <w:p w14:paraId="160FCC4C" w14:textId="77777777" w:rsidR="0048703E" w:rsidRPr="00F63ECB" w:rsidRDefault="0048703E" w:rsidP="0048703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71D3E3F" w14:textId="77777777" w:rsidR="0048703E" w:rsidRPr="00F63ECB" w:rsidRDefault="0048703E" w:rsidP="0048703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37E9F165" w14:textId="77777777" w:rsidR="0048703E" w:rsidRPr="00F63ECB" w:rsidRDefault="0048703E" w:rsidP="0048703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0837F91E" w14:textId="77777777" w:rsidR="0048703E" w:rsidRPr="00F63ECB" w:rsidRDefault="0048703E" w:rsidP="0048703E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11559350" w14:textId="68F94D2C" w:rsidR="00E66A73" w:rsidRPr="00F63ECB" w:rsidRDefault="00F63ECB" w:rsidP="00EC27BF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Activos bajo </w:t>
      </w:r>
      <w:r w:rsidR="00742367">
        <w:rPr>
          <w:rFonts w:asciiTheme="minorHAnsi" w:hAnsiTheme="minorHAnsi" w:cstheme="minorHAnsi"/>
          <w:sz w:val="20"/>
          <w:szCs w:val="20"/>
          <w:u w:val="single"/>
          <w:lang w:val="es-CL"/>
        </w:rPr>
        <w:t>A</w:t>
      </w: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dministración / Fecha</w:t>
      </w:r>
      <w:r w:rsidRPr="00F63ECB">
        <w:rPr>
          <w:rFonts w:asciiTheme="minorHAnsi" w:hAnsiTheme="minorHAnsi" w:cstheme="minorHAnsi"/>
          <w:sz w:val="20"/>
          <w:szCs w:val="20"/>
          <w:lang w:val="es-CL"/>
        </w:rPr>
        <w:t>:</w:t>
      </w:r>
    </w:p>
    <w:p w14:paraId="182AF5D8" w14:textId="77777777" w:rsidR="00F63ECB" w:rsidRPr="00F63ECB" w:rsidRDefault="00F63ECB" w:rsidP="00EC27BF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66A73" w:rsidRPr="00F63ECB" w14:paraId="79128C32" w14:textId="77777777" w:rsidTr="00DE169D">
        <w:tc>
          <w:tcPr>
            <w:tcW w:w="9572" w:type="dxa"/>
          </w:tcPr>
          <w:p w14:paraId="0BA4201F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270EC73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12BD18B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57995E09" w14:textId="77777777" w:rsidR="00E66A73" w:rsidRPr="00F63ECB" w:rsidRDefault="00E66A73" w:rsidP="00E66A73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4BC716D4" w14:textId="1A2536F8" w:rsidR="00F63ECB" w:rsidRPr="00F63ECB" w:rsidRDefault="00F63ECB" w:rsidP="00F63ECB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Autoridades Supervisoras</w:t>
      </w:r>
      <w:r w:rsidRPr="00F63EC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>(Entidades regulatorias que supervisan la Compañía. Mencione las principales facultades con que cuentan dichas instituciones para estos efectos)</w:t>
      </w:r>
    </w:p>
    <w:p w14:paraId="51DF734D" w14:textId="77777777" w:rsidR="00E66A73" w:rsidRPr="00F63ECB" w:rsidRDefault="00E66A73" w:rsidP="00E66A73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66A73" w:rsidRPr="00F63ECB" w14:paraId="67A4CE79" w14:textId="77777777" w:rsidTr="00107756">
        <w:tc>
          <w:tcPr>
            <w:tcW w:w="10148" w:type="dxa"/>
          </w:tcPr>
          <w:p w14:paraId="04573B60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18D82A8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CDA2406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2A1918B2" w14:textId="77777777" w:rsidR="00E66A73" w:rsidRPr="00F63ECB" w:rsidRDefault="00E66A73" w:rsidP="00EC27BF">
      <w:pPr>
        <w:pStyle w:val="Textonotapie"/>
        <w:rPr>
          <w:rFonts w:asciiTheme="minorHAnsi" w:hAnsiTheme="minorHAnsi" w:cstheme="minorHAnsi"/>
          <w:u w:val="single"/>
          <w:lang w:val="es-CL"/>
        </w:rPr>
      </w:pPr>
    </w:p>
    <w:p w14:paraId="52579DD6" w14:textId="77777777" w:rsidR="00F63ECB" w:rsidRPr="00F63ECB" w:rsidRDefault="00F63ECB" w:rsidP="00F63ECB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Legislación Aplicable</w:t>
      </w:r>
      <w:r w:rsidRPr="00F63EC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>(Principales leyes, regulaciones y/o decretos que rigen sus actividades.  Requerimientos legales de capital, u otros, que las compañías deben cumplir).</w:t>
      </w:r>
    </w:p>
    <w:p w14:paraId="54DB2081" w14:textId="77777777" w:rsidR="00E66A73" w:rsidRPr="00F63ECB" w:rsidRDefault="00E66A73" w:rsidP="00EC27BF">
      <w:pPr>
        <w:pStyle w:val="Textonotapie"/>
        <w:rPr>
          <w:rFonts w:asciiTheme="minorHAnsi" w:hAnsiTheme="minorHAnsi" w:cstheme="minorHAnsi"/>
          <w:i/>
          <w:i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66A73" w:rsidRPr="00F63ECB" w14:paraId="009DDC99" w14:textId="77777777" w:rsidTr="00DE169D">
        <w:tc>
          <w:tcPr>
            <w:tcW w:w="9572" w:type="dxa"/>
          </w:tcPr>
          <w:p w14:paraId="7A378598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F0D0324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13E5DB5" w14:textId="77777777" w:rsidR="00E66A73" w:rsidRPr="00F63ECB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4324862A" w14:textId="77777777" w:rsidR="00E66A73" w:rsidRPr="00F63ECB" w:rsidRDefault="00E66A73" w:rsidP="00E66A73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06EAB7F1" w14:textId="77777777" w:rsidR="00E66A73" w:rsidRPr="00F63ECB" w:rsidRDefault="00E66A73" w:rsidP="00EC27BF">
      <w:pPr>
        <w:pStyle w:val="Textonotapie"/>
        <w:rPr>
          <w:rFonts w:asciiTheme="minorHAnsi" w:hAnsiTheme="minorHAnsi" w:cstheme="minorHAnsi"/>
          <w:i/>
          <w:iCs/>
          <w:lang w:val="es-CL"/>
        </w:rPr>
      </w:pPr>
    </w:p>
    <w:p w14:paraId="4FD6F564" w14:textId="718E5E2C" w:rsidR="00EC27BF" w:rsidRPr="00F63ECB" w:rsidRDefault="0073664B" w:rsidP="00E66A73">
      <w:pPr>
        <w:pStyle w:val="Textonotapie"/>
        <w:rPr>
          <w:rFonts w:asciiTheme="minorHAnsi" w:hAnsiTheme="minorHAnsi" w:cstheme="minorHAnsi"/>
          <w:lang w:val="es-CL"/>
        </w:rPr>
      </w:pPr>
      <w:r w:rsidRPr="00F63ECB">
        <w:rPr>
          <w:rFonts w:asciiTheme="minorHAnsi" w:hAnsiTheme="minorHAnsi" w:cstheme="minorHAnsi"/>
          <w:i/>
          <w:iCs/>
          <w:lang w:val="es-CL"/>
        </w:rPr>
        <w:t xml:space="preserve"> </w:t>
      </w:r>
    </w:p>
    <w:p w14:paraId="0490E5B5" w14:textId="77777777" w:rsidR="00EC27BF" w:rsidRPr="00F63ECB" w:rsidRDefault="00EC27BF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45C90534" w14:textId="77777777" w:rsidR="00EC27BF" w:rsidRPr="00BF2E0E" w:rsidRDefault="00EC27BF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4BD97B6C" w14:textId="77777777" w:rsidR="00EC27BF" w:rsidRPr="00BF2E0E" w:rsidRDefault="00EC27BF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7160CEC6" w14:textId="77777777" w:rsidR="00EC27BF" w:rsidRPr="00BF2E0E" w:rsidRDefault="00EC27BF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29E97B64" w14:textId="77777777" w:rsidR="00EC27BF" w:rsidRPr="00BF2E0E" w:rsidRDefault="00EC27BF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7D2F6FBC" w14:textId="2D334D52" w:rsidR="00EC27BF" w:rsidRPr="00BF2E0E" w:rsidRDefault="00EC27BF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242A1CDB" w14:textId="7EA1BDC5" w:rsidR="00DE169D" w:rsidRPr="00BF2E0E" w:rsidRDefault="00DE169D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1DFA21F5" w14:textId="1FF5835B" w:rsidR="00DE169D" w:rsidRPr="00BF2E0E" w:rsidRDefault="00DE169D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28BCFB3F" w14:textId="77777777" w:rsidR="00DE169D" w:rsidRPr="00BF2E0E" w:rsidRDefault="00DE169D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1FDE7948" w14:textId="1C44A8E7" w:rsidR="00EC27BF" w:rsidRPr="00BF2E0E" w:rsidRDefault="00EC27BF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11106EE7" w14:textId="064EF230" w:rsidR="00501638" w:rsidRPr="00BF2E0E" w:rsidRDefault="00501638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1DADCDF1" w14:textId="2FC25A5D" w:rsidR="00F63ECB" w:rsidRPr="00BF2E0E" w:rsidRDefault="00F63ECB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4E116405" w14:textId="77777777" w:rsidR="00F63ECB" w:rsidRPr="00BF2E0E" w:rsidRDefault="00F63ECB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19F604CC" w14:textId="77777777" w:rsidR="00501638" w:rsidRPr="00BF2E0E" w:rsidRDefault="00501638" w:rsidP="00EC27BF">
      <w:pPr>
        <w:jc w:val="center"/>
        <w:rPr>
          <w:rFonts w:asciiTheme="minorHAnsi" w:hAnsiTheme="minorHAnsi" w:cstheme="minorHAnsi"/>
          <w:sz w:val="20"/>
          <w:szCs w:val="20"/>
          <w:lang w:val="es-CL"/>
        </w:rPr>
      </w:pPr>
    </w:p>
    <w:p w14:paraId="1D5F5B30" w14:textId="3C3591FD" w:rsidR="00740F23" w:rsidRPr="00F63ECB" w:rsidRDefault="00F15A60" w:rsidP="00740F2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lastRenderedPageBreak/>
        <w:t>Ap</w:t>
      </w:r>
      <w:r w:rsidR="00F63ECB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="008F2901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N° 4</w:t>
      </w:r>
      <w:r w:rsidR="00B73C8D">
        <w:rPr>
          <w:rFonts w:asciiTheme="minorHAnsi" w:hAnsiTheme="minorHAnsi" w:cstheme="minorHAnsi"/>
          <w:b/>
          <w:bCs/>
          <w:sz w:val="20"/>
          <w:szCs w:val="20"/>
          <w:lang w:val="es-CL"/>
        </w:rPr>
        <w:t>-A</w:t>
      </w:r>
      <w:r w:rsidR="00740F23" w:rsidRPr="00F63ECB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:  </w:t>
      </w:r>
      <w:r w:rsidR="00DE169D" w:rsidRPr="00F63ECB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CUSTODI</w:t>
      </w:r>
      <w:r w:rsidR="00F63ECB" w:rsidRPr="00F63ECB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O</w:t>
      </w:r>
    </w:p>
    <w:p w14:paraId="14B6FBF1" w14:textId="4AEC13CF" w:rsidR="00D819F9" w:rsidRPr="00F63ECB" w:rsidRDefault="00D819F9" w:rsidP="00740F2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</w:p>
    <w:p w14:paraId="39C1EDFC" w14:textId="2BADF3A3" w:rsidR="00F63ECB" w:rsidRPr="00F63ECB" w:rsidRDefault="00F63ECB" w:rsidP="00F63ECB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 xml:space="preserve">Esta sección debe incluir información acerca de la Compañía designada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CL"/>
        </w:rPr>
        <w:t>como responsable de custodiar las barras de oro del Trust.</w:t>
      </w:r>
    </w:p>
    <w:p w14:paraId="6D466944" w14:textId="37595881" w:rsidR="00D819F9" w:rsidRPr="00F63ECB" w:rsidRDefault="00D819F9" w:rsidP="00D819F9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p w14:paraId="79A51B03" w14:textId="1030F340" w:rsidR="00827F17" w:rsidRPr="00F63ECB" w:rsidRDefault="005D565D" w:rsidP="00D819F9">
      <w:pPr>
        <w:pStyle w:val="Textonotapie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  <w:lang w:val="es-CL"/>
        </w:rPr>
      </w:pPr>
      <w:r w:rsidRPr="00F63ECB">
        <w:rPr>
          <w:rFonts w:asciiTheme="minorHAnsi" w:hAnsiTheme="minorHAnsi" w:cstheme="minorHAnsi"/>
          <w:b/>
          <w:bCs/>
          <w:sz w:val="18"/>
          <w:szCs w:val="18"/>
          <w:u w:val="single"/>
          <w:lang w:val="es-CL"/>
        </w:rPr>
        <w:t>4.1</w:t>
      </w:r>
      <w:r w:rsidR="00F63ECB">
        <w:rPr>
          <w:rFonts w:asciiTheme="minorHAnsi" w:hAnsiTheme="minorHAnsi" w:cstheme="minorHAnsi"/>
          <w:b/>
          <w:bCs/>
          <w:sz w:val="18"/>
          <w:szCs w:val="18"/>
          <w:u w:val="single"/>
          <w:lang w:val="es-CL"/>
        </w:rPr>
        <w:t>.- INFORMACIÓN GENERAL DEL CUSTODIO</w:t>
      </w: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410"/>
      </w:tblGrid>
      <w:tr w:rsidR="00D819F9" w:rsidRPr="00F63ECB" w14:paraId="41F0C194" w14:textId="77777777" w:rsidTr="00C72433">
        <w:trPr>
          <w:trHeight w:val="229"/>
        </w:trPr>
        <w:tc>
          <w:tcPr>
            <w:tcW w:w="2410" w:type="dxa"/>
            <w:vAlign w:val="bottom"/>
          </w:tcPr>
          <w:p w14:paraId="723D2D43" w14:textId="77777777" w:rsidR="00C16019" w:rsidRPr="00F63ECB" w:rsidRDefault="00C16019" w:rsidP="005A1F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1413ED4" w14:textId="3A496406" w:rsidR="00D819F9" w:rsidRPr="00F63ECB" w:rsidRDefault="00D819F9" w:rsidP="005A1F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</w:t>
            </w:r>
            <w:r w:rsid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ombre</w:t>
            </w:r>
            <w:r w:rsidR="00E26866"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bottom"/>
          </w:tcPr>
          <w:p w14:paraId="7F141EDB" w14:textId="77777777" w:rsidR="00D819F9" w:rsidRPr="00F63ECB" w:rsidRDefault="00D819F9" w:rsidP="005A1F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D819F9" w:rsidRPr="00F63ECB" w14:paraId="33493404" w14:textId="77777777" w:rsidTr="00C72433">
        <w:trPr>
          <w:trHeight w:val="229"/>
        </w:trPr>
        <w:tc>
          <w:tcPr>
            <w:tcW w:w="2410" w:type="dxa"/>
            <w:vAlign w:val="bottom"/>
          </w:tcPr>
          <w:p w14:paraId="4C3F14B8" w14:textId="43A0DF4B" w:rsidR="00D819F9" w:rsidRPr="00F63ECB" w:rsidRDefault="00F63ECB" w:rsidP="005A1F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País de Registro</w:t>
            </w:r>
            <w:r w:rsidR="00E26866"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ABB66" w14:textId="77777777" w:rsidR="00D819F9" w:rsidRPr="00F63ECB" w:rsidRDefault="00D819F9" w:rsidP="005A1F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5C408C0" w14:textId="2019E10D" w:rsidR="00D819F9" w:rsidRPr="00F63ECB" w:rsidRDefault="00F63ECB" w:rsidP="005A1F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Fecha de Registro</w:t>
            </w:r>
            <w:r w:rsidR="00E26866" w:rsidRPr="00F63ECB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09FA4" w14:textId="77777777" w:rsidR="00D819F9" w:rsidRPr="00F63ECB" w:rsidRDefault="00D819F9" w:rsidP="005A1F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DC0BC12" w14:textId="77777777" w:rsidR="00D819F9" w:rsidRPr="00F63ECB" w:rsidRDefault="00D819F9" w:rsidP="00740F2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</w:p>
    <w:p w14:paraId="6340B5F1" w14:textId="490C3669" w:rsidR="00152F06" w:rsidRPr="00F63ECB" w:rsidRDefault="00EC173A" w:rsidP="00152F06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Autoridades Supervisoras</w:t>
      </w:r>
      <w:r w:rsidR="00152F06" w:rsidRPr="00F63EC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152F06" w:rsidRPr="00F63EC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Autoridades regulatorias que supervisen al Custodio). </w:t>
      </w:r>
    </w:p>
    <w:p w14:paraId="4490CA5F" w14:textId="77777777" w:rsidR="00152F06" w:rsidRPr="00F63ECB" w:rsidRDefault="00152F06" w:rsidP="00152F06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152F06" w:rsidRPr="00F63ECB" w14:paraId="29F513FA" w14:textId="77777777" w:rsidTr="00386B2B">
        <w:tc>
          <w:tcPr>
            <w:tcW w:w="9798" w:type="dxa"/>
          </w:tcPr>
          <w:p w14:paraId="01B086F7" w14:textId="29D577B9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D5EBD55" w14:textId="77777777" w:rsidR="005C373F" w:rsidRPr="00F63ECB" w:rsidRDefault="005C373F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F062637" w14:textId="77777777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3A0C2B5F" w14:textId="77777777" w:rsidR="00152F06" w:rsidRPr="00F63ECB" w:rsidRDefault="00152F06" w:rsidP="00152F06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5D51E342" w14:textId="2920C5BE" w:rsidR="00EC173A" w:rsidRPr="00F63ECB" w:rsidRDefault="00EC173A" w:rsidP="00EC173A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Legislación Aplicable</w:t>
      </w:r>
      <w:r w:rsidRPr="00F63EC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(Principales leyes, regulaciones y/o decretos que rigen sus actividades. Requerimientos legales de capital, u otros, que la </w:t>
      </w:r>
      <w:r w:rsidR="00742367">
        <w:rPr>
          <w:rFonts w:asciiTheme="minorHAnsi" w:hAnsiTheme="minorHAnsi" w:cstheme="minorHAnsi"/>
          <w:i/>
          <w:iCs/>
          <w:sz w:val="20"/>
          <w:szCs w:val="20"/>
          <w:lang w:val="es-CL"/>
        </w:rPr>
        <w:t>C</w:t>
      </w: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>ompañía debe cumplir).</w:t>
      </w:r>
    </w:p>
    <w:p w14:paraId="334DF8B9" w14:textId="77777777" w:rsidR="00152F06" w:rsidRPr="00F63ECB" w:rsidRDefault="00152F06" w:rsidP="00152F06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152F06" w:rsidRPr="00F63ECB" w14:paraId="3833F540" w14:textId="77777777" w:rsidTr="00386B2B">
        <w:tc>
          <w:tcPr>
            <w:tcW w:w="9572" w:type="dxa"/>
          </w:tcPr>
          <w:p w14:paraId="514BA606" w14:textId="77777777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B00F2C1" w14:textId="77777777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50BFEA0" w14:textId="369270DF" w:rsidR="005C373F" w:rsidRPr="00F63ECB" w:rsidRDefault="005C373F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3C5469C6" w14:textId="77777777" w:rsidR="00152F06" w:rsidRPr="00F63ECB" w:rsidRDefault="00152F06" w:rsidP="00152F06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0D6A9C63" w14:textId="45054225" w:rsidR="00152F06" w:rsidRPr="00F63ECB" w:rsidRDefault="00EC173A" w:rsidP="00152F06">
      <w:pPr>
        <w:rPr>
          <w:rFonts w:asciiTheme="minorHAnsi" w:hAnsiTheme="minorHAnsi" w:cstheme="minorHAnsi"/>
          <w:sz w:val="20"/>
          <w:szCs w:val="20"/>
          <w:u w:val="single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Nombre de la Compañía Matriz </w:t>
      </w:r>
      <w:r w:rsidR="00742367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última 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del Custodio:</w:t>
      </w:r>
    </w:p>
    <w:p w14:paraId="4DFE3211" w14:textId="77777777" w:rsidR="00152F06" w:rsidRPr="00F63ECB" w:rsidRDefault="00152F06" w:rsidP="00152F06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152F06" w:rsidRPr="00F63ECB" w14:paraId="399D75AF" w14:textId="77777777" w:rsidTr="00386B2B">
        <w:tc>
          <w:tcPr>
            <w:tcW w:w="9572" w:type="dxa"/>
          </w:tcPr>
          <w:p w14:paraId="2BD3A78B" w14:textId="77777777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1CF5284" w14:textId="77777777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68B88B6B" w14:textId="77777777" w:rsidR="00152F06" w:rsidRPr="00F63ECB" w:rsidRDefault="00152F06" w:rsidP="00152F06">
      <w:pPr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3D0BECD3" w14:textId="77777777" w:rsidR="00EC173A" w:rsidRPr="00F63ECB" w:rsidRDefault="00EC173A" w:rsidP="00EC173A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Experiencia o “Track Record”</w:t>
      </w:r>
      <w:r w:rsidRPr="00F63EC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(Breve descripción de sus principales accionistas y actividades de negocios). </w:t>
      </w:r>
    </w:p>
    <w:p w14:paraId="7067B338" w14:textId="77777777" w:rsidR="00152F06" w:rsidRPr="00F63ECB" w:rsidRDefault="00152F06" w:rsidP="00152F06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152F06" w:rsidRPr="00F63ECB" w14:paraId="668DC111" w14:textId="77777777" w:rsidTr="00386B2B">
        <w:tc>
          <w:tcPr>
            <w:tcW w:w="9572" w:type="dxa"/>
          </w:tcPr>
          <w:p w14:paraId="55535956" w14:textId="77777777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7651A5E" w14:textId="1F1B6787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95F7816" w14:textId="5E8EE039" w:rsidR="0022415C" w:rsidRPr="00F63ECB" w:rsidRDefault="0022415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A3CCAD7" w14:textId="77777777" w:rsidR="0022415C" w:rsidRPr="00F63ECB" w:rsidRDefault="0022415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FC79436" w14:textId="0E2B1F86" w:rsidR="00214AFE" w:rsidRPr="00F63ECB" w:rsidRDefault="00214AFE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6734A721" w14:textId="77777777" w:rsidR="00152F06" w:rsidRPr="00F63ECB" w:rsidRDefault="00152F06" w:rsidP="00152F06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69FC83CA" w14:textId="0BD9BCD5" w:rsidR="00152F06" w:rsidRPr="00F63ECB" w:rsidRDefault="00152F06" w:rsidP="00152F06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Experienc</w:t>
      </w:r>
      <w:r w:rsidR="00EC173A">
        <w:rPr>
          <w:rFonts w:asciiTheme="minorHAnsi" w:hAnsiTheme="minorHAnsi" w:cstheme="minorHAnsi"/>
          <w:sz w:val="20"/>
          <w:szCs w:val="20"/>
          <w:u w:val="single"/>
          <w:lang w:val="es-CL"/>
        </w:rPr>
        <w:t>ia</w:t>
      </w: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o </w:t>
      </w:r>
      <w:r w:rsidR="00EC173A">
        <w:rPr>
          <w:rFonts w:asciiTheme="minorHAnsi" w:hAnsiTheme="minorHAnsi" w:cstheme="minorHAnsi"/>
          <w:sz w:val="20"/>
          <w:szCs w:val="20"/>
          <w:u w:val="single"/>
          <w:lang w:val="es-CL"/>
        </w:rPr>
        <w:t>“</w:t>
      </w: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Track Record</w:t>
      </w:r>
      <w:r w:rsidR="00EC173A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” custodiando </w:t>
      </w:r>
      <w:r w:rsidR="00742367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lingotes </w:t>
      </w:r>
      <w:r w:rsidR="00EC173A">
        <w:rPr>
          <w:rFonts w:asciiTheme="minorHAnsi" w:hAnsiTheme="minorHAnsi" w:cstheme="minorHAnsi"/>
          <w:sz w:val="20"/>
          <w:szCs w:val="20"/>
          <w:u w:val="single"/>
          <w:lang w:val="es-CL"/>
        </w:rPr>
        <w:t>de oro</w:t>
      </w:r>
      <w:r w:rsidRPr="00F63EC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Pr="00F63EC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EC173A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Breve descripción y años de experiencia). </w:t>
      </w:r>
    </w:p>
    <w:p w14:paraId="1758BE51" w14:textId="77777777" w:rsidR="00152F06" w:rsidRPr="00F63ECB" w:rsidRDefault="00152F06" w:rsidP="00152F06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152F06" w:rsidRPr="00F63ECB" w14:paraId="7F30BDAB" w14:textId="77777777" w:rsidTr="00386B2B">
        <w:tc>
          <w:tcPr>
            <w:tcW w:w="10148" w:type="dxa"/>
          </w:tcPr>
          <w:p w14:paraId="4289EC69" w14:textId="77777777" w:rsidR="00152F06" w:rsidRPr="00F63ECB" w:rsidRDefault="00152F06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5ABF3852" w14:textId="793E75AA" w:rsidR="00152F06" w:rsidRPr="00F63ECB" w:rsidRDefault="00152F06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C34F99C" w14:textId="4758C371" w:rsidR="0022415C" w:rsidRPr="00F63ECB" w:rsidRDefault="0022415C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334EA3F0" w14:textId="77777777" w:rsidR="0022415C" w:rsidRPr="00F63ECB" w:rsidRDefault="0022415C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88CDE15" w14:textId="770A21CA" w:rsidR="004F3160" w:rsidRPr="00F63ECB" w:rsidRDefault="004F3160" w:rsidP="00386B2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0BE9347F" w14:textId="77777777" w:rsidR="00152F06" w:rsidRPr="00F63ECB" w:rsidRDefault="00152F06" w:rsidP="00152F06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0C8FAADB" w14:textId="4E58DA62" w:rsidR="00152F06" w:rsidRPr="00F63ECB" w:rsidRDefault="00EC173A" w:rsidP="00152F06">
      <w:pPr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Activos bajo Custodia</w:t>
      </w:r>
      <w:r w:rsidR="00152F06"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/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Fecha</w:t>
      </w:r>
      <w:r w:rsidR="00152F06" w:rsidRPr="00F63ECB">
        <w:rPr>
          <w:rFonts w:asciiTheme="minorHAnsi" w:hAnsiTheme="minorHAnsi" w:cstheme="minorHAnsi"/>
          <w:sz w:val="20"/>
          <w:szCs w:val="20"/>
          <w:lang w:val="es-CL"/>
        </w:rPr>
        <w:t>:</w:t>
      </w:r>
      <w:r w:rsidR="00152F06" w:rsidRPr="00F63EC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(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Todos los activos bajo custodia, a nivel global. Por favor, distinga entre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los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montos custodiados directamente y 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los custodiados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en 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lingotes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 oro físico). </w:t>
      </w:r>
    </w:p>
    <w:p w14:paraId="7E9A484E" w14:textId="77777777" w:rsidR="00152F06" w:rsidRPr="00F63ECB" w:rsidRDefault="00152F06" w:rsidP="00152F06">
      <w:pPr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152F06" w:rsidRPr="00F63ECB" w14:paraId="2C963253" w14:textId="77777777" w:rsidTr="00386B2B">
        <w:tc>
          <w:tcPr>
            <w:tcW w:w="9572" w:type="dxa"/>
          </w:tcPr>
          <w:p w14:paraId="7FD4D3BD" w14:textId="77777777" w:rsidR="00152F06" w:rsidRPr="00F63ECB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89B2001" w14:textId="77777777" w:rsidR="00152F06" w:rsidRDefault="00152F06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FD57FD7" w14:textId="2CC765DA" w:rsidR="00187772" w:rsidRPr="00F63ECB" w:rsidRDefault="00187772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4255D9CF" w14:textId="0650D489" w:rsidR="00214AFE" w:rsidRPr="00F63ECB" w:rsidRDefault="00EC173A" w:rsidP="00EC173A">
      <w:pPr>
        <w:pStyle w:val="Textonotapie"/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u w:val="single"/>
          <w:lang w:val="es-CL"/>
        </w:rPr>
        <w:lastRenderedPageBreak/>
        <w:t>Relación con la Sociedad Administradora del Trust:</w:t>
      </w:r>
      <w:r w:rsidR="00214AFE" w:rsidRPr="00F63ECB">
        <w:rPr>
          <w:rFonts w:asciiTheme="minorHAnsi" w:hAnsiTheme="minorHAnsi" w:cstheme="minorHAnsi"/>
          <w:lang w:val="es-CL"/>
        </w:rPr>
        <w:t xml:space="preserve"> </w:t>
      </w:r>
      <w:r w:rsidR="00214AFE" w:rsidRPr="00F63EC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¿Son entidades o personas relacionadas? Mencione si existe alguna relación entre el Custodio y la Sociedad Administradora y/o el Sponsor). </w:t>
      </w:r>
    </w:p>
    <w:p w14:paraId="7291B3E3" w14:textId="77777777" w:rsidR="00214AFE" w:rsidRPr="00F63ECB" w:rsidRDefault="00214AFE" w:rsidP="00214AFE">
      <w:pPr>
        <w:pStyle w:val="Textonotapie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14AFE" w:rsidRPr="00F63ECB" w14:paraId="3D52EF64" w14:textId="77777777" w:rsidTr="007421A0">
        <w:tc>
          <w:tcPr>
            <w:tcW w:w="9572" w:type="dxa"/>
          </w:tcPr>
          <w:p w14:paraId="5AAEF590" w14:textId="77777777" w:rsidR="00214AFE" w:rsidRPr="00F63ECB" w:rsidRDefault="00214AFE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50F76F3" w14:textId="77777777" w:rsidR="00214AFE" w:rsidRPr="00F63ECB" w:rsidRDefault="00214AFE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31B6A220" w14:textId="77777777" w:rsidR="00214AFE" w:rsidRPr="00F63ECB" w:rsidRDefault="00214AFE" w:rsidP="00214AFE">
      <w:pPr>
        <w:pStyle w:val="Textonotapie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  <w:lang w:val="es-CL"/>
        </w:rPr>
      </w:pPr>
    </w:p>
    <w:p w14:paraId="512B88C7" w14:textId="77777777" w:rsidR="00214AFE" w:rsidRPr="00F63ECB" w:rsidRDefault="00214AFE" w:rsidP="00152F06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19155E1D" w14:textId="644097AF" w:rsidR="00152F06" w:rsidRPr="00F63ECB" w:rsidRDefault="00EC173A" w:rsidP="00152F06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Clasificación de Riesgo del Custodio</w:t>
      </w:r>
      <w:r w:rsidR="00152F06" w:rsidRPr="00F63ECB">
        <w:rPr>
          <w:rFonts w:asciiTheme="minorHAnsi" w:hAnsiTheme="minorHAnsi" w:cstheme="minorHAnsi"/>
          <w:sz w:val="20"/>
          <w:szCs w:val="20"/>
          <w:lang w:val="es-CL"/>
        </w:rPr>
        <w:t>:</w:t>
      </w:r>
      <w:r w:rsidR="00152F06" w:rsidRPr="00F63ECB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  <w:r w:rsidR="00152F06" w:rsidRPr="00F63EC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Mencione las últimas clasificaciones de riesgo internacional disponibles de la Compañía y/o su 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Compañía Holding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. Mencione las clasificaciones de corto y largo plazo emitidos por </w:t>
      </w:r>
      <w:r w:rsidR="002A3FCA" w:rsidRPr="00F63ECB">
        <w:rPr>
          <w:rFonts w:asciiTheme="minorHAnsi" w:hAnsiTheme="minorHAnsi" w:cstheme="minorHAnsi"/>
          <w:bCs/>
          <w:i/>
          <w:iCs/>
          <w:sz w:val="18"/>
          <w:szCs w:val="18"/>
          <w:lang w:val="es-CL"/>
        </w:rPr>
        <w:t>S</w:t>
      </w:r>
      <w:r w:rsidR="0035313B" w:rsidRPr="00F63ECB">
        <w:rPr>
          <w:rFonts w:asciiTheme="minorHAnsi" w:hAnsiTheme="minorHAnsi" w:cstheme="minorHAnsi"/>
          <w:bCs/>
          <w:i/>
          <w:iCs/>
          <w:sz w:val="18"/>
          <w:szCs w:val="18"/>
          <w:lang w:val="es-CL"/>
        </w:rPr>
        <w:t>&amp;</w:t>
      </w:r>
      <w:r w:rsidR="00195D15" w:rsidRPr="00F63ECB">
        <w:rPr>
          <w:rFonts w:asciiTheme="minorHAnsi" w:hAnsiTheme="minorHAnsi" w:cstheme="minorHAnsi"/>
          <w:bCs/>
          <w:i/>
          <w:iCs/>
          <w:sz w:val="18"/>
          <w:szCs w:val="18"/>
          <w:lang w:val="es-CL"/>
        </w:rPr>
        <w:t>P, Fitch</w:t>
      </w:r>
      <w:r w:rsidR="00C16019" w:rsidRPr="00F63ECB">
        <w:rPr>
          <w:rFonts w:asciiTheme="minorHAnsi" w:hAnsiTheme="minorHAnsi" w:cstheme="minorHAnsi"/>
          <w:bCs/>
          <w:i/>
          <w:iCs/>
          <w:sz w:val="18"/>
          <w:szCs w:val="18"/>
          <w:lang w:val="es-CL"/>
        </w:rPr>
        <w:t>, Moody’s o</w:t>
      </w:r>
      <w:r w:rsidR="00195D15" w:rsidRPr="00F63ECB">
        <w:rPr>
          <w:rFonts w:asciiTheme="minorHAnsi" w:hAnsiTheme="minorHAnsi" w:cstheme="minorHAnsi"/>
          <w:bCs/>
          <w:i/>
          <w:iCs/>
          <w:sz w:val="18"/>
          <w:szCs w:val="18"/>
          <w:lang w:val="es-CL"/>
        </w:rPr>
        <w:t xml:space="preserve"> </w:t>
      </w:r>
      <w:r w:rsidR="008C4686" w:rsidRPr="00F63ECB">
        <w:rPr>
          <w:rFonts w:asciiTheme="minorHAnsi" w:hAnsiTheme="minorHAnsi" w:cstheme="minorHAnsi"/>
          <w:bCs/>
          <w:i/>
          <w:iCs/>
          <w:sz w:val="18"/>
          <w:szCs w:val="18"/>
          <w:lang w:val="es-CL"/>
        </w:rPr>
        <w:t>DBRS)</w:t>
      </w:r>
      <w:r w:rsidR="00CB7BF0" w:rsidRPr="00F63ECB">
        <w:rPr>
          <w:rFonts w:asciiTheme="minorHAnsi" w:hAnsiTheme="minorHAnsi" w:cstheme="minorHAnsi"/>
          <w:bCs/>
          <w:i/>
          <w:iCs/>
          <w:sz w:val="18"/>
          <w:szCs w:val="18"/>
          <w:lang w:val="es-CL"/>
        </w:rPr>
        <w:t>.</w:t>
      </w:r>
    </w:p>
    <w:p w14:paraId="63C84EB5" w14:textId="77777777" w:rsidR="00152F06" w:rsidRPr="00F63ECB" w:rsidRDefault="00152F06" w:rsidP="00152F06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tbl>
      <w:tblPr>
        <w:tblStyle w:val="Tablaconcuadrcul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152F06" w:rsidRPr="00F63ECB" w14:paraId="17668E7A" w14:textId="77777777" w:rsidTr="00386B2B">
        <w:trPr>
          <w:trHeight w:val="229"/>
        </w:trPr>
        <w:tc>
          <w:tcPr>
            <w:tcW w:w="3261" w:type="dxa"/>
            <w:vAlign w:val="bottom"/>
          </w:tcPr>
          <w:p w14:paraId="16805D3C" w14:textId="6B6F7B42" w:rsidR="00152F06" w:rsidRPr="00F63ECB" w:rsidRDefault="00EC173A" w:rsidP="00386B2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s-CL"/>
              </w:rPr>
              <w:t>Agencia</w:t>
            </w:r>
          </w:p>
        </w:tc>
        <w:tc>
          <w:tcPr>
            <w:tcW w:w="3118" w:type="dxa"/>
            <w:vAlign w:val="bottom"/>
          </w:tcPr>
          <w:p w14:paraId="5585745A" w14:textId="2ED885B1" w:rsidR="00152F06" w:rsidRPr="00F63ECB" w:rsidRDefault="00152F06" w:rsidP="00386B2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s-CL"/>
              </w:rPr>
            </w:pPr>
            <w:r w:rsidRPr="00F63ECB">
              <w:rPr>
                <w:rFonts w:asciiTheme="minorHAnsi" w:hAnsiTheme="minorHAnsi" w:cstheme="minorHAnsi"/>
                <w:sz w:val="20"/>
                <w:szCs w:val="20"/>
                <w:u w:val="single"/>
                <w:lang w:val="es-CL"/>
              </w:rPr>
              <w:t>Rating</w:t>
            </w:r>
            <w:r w:rsidR="00EC173A">
              <w:rPr>
                <w:rFonts w:asciiTheme="minorHAnsi" w:hAnsiTheme="minorHAnsi" w:cstheme="minorHAnsi"/>
                <w:sz w:val="20"/>
                <w:szCs w:val="20"/>
                <w:u w:val="single"/>
                <w:lang w:val="es-CL"/>
              </w:rPr>
              <w:t>s</w:t>
            </w:r>
          </w:p>
        </w:tc>
        <w:tc>
          <w:tcPr>
            <w:tcW w:w="3119" w:type="dxa"/>
            <w:vAlign w:val="bottom"/>
          </w:tcPr>
          <w:p w14:paraId="7BCD8B51" w14:textId="1343EED8" w:rsidR="00152F06" w:rsidRPr="00F63ECB" w:rsidRDefault="00EC173A" w:rsidP="00386B2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s-CL"/>
              </w:rPr>
              <w:t>Fecha</w:t>
            </w:r>
          </w:p>
        </w:tc>
      </w:tr>
      <w:tr w:rsidR="00152F06" w:rsidRPr="00F63ECB" w14:paraId="52C42D49" w14:textId="77777777" w:rsidTr="00386B2B">
        <w:trPr>
          <w:trHeight w:val="229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4748F19" w14:textId="77777777" w:rsidR="00152F06" w:rsidRPr="00F63ECB" w:rsidRDefault="00152F06" w:rsidP="00386B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6A29571" w14:textId="77777777" w:rsidR="00152F06" w:rsidRPr="00F63ECB" w:rsidRDefault="00152F06" w:rsidP="00386B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64BBDFB" w14:textId="77777777" w:rsidR="00152F06" w:rsidRPr="00F63ECB" w:rsidRDefault="00152F06" w:rsidP="00386B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152F06" w:rsidRPr="00F63ECB" w14:paraId="4449C5E9" w14:textId="77777777" w:rsidTr="00386B2B">
        <w:trPr>
          <w:trHeight w:val="2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A20F6" w14:textId="77777777" w:rsidR="00152F06" w:rsidRPr="00F63ECB" w:rsidRDefault="00152F06" w:rsidP="00386B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F563B" w14:textId="77777777" w:rsidR="00152F06" w:rsidRPr="00F63ECB" w:rsidRDefault="00152F06" w:rsidP="00386B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BFF9C" w14:textId="77777777" w:rsidR="00152F06" w:rsidRPr="00F63ECB" w:rsidRDefault="00152F06" w:rsidP="00386B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062E8061" w14:textId="77777777" w:rsidR="00F93519" w:rsidRPr="00F63ECB" w:rsidRDefault="00F93519" w:rsidP="008B3B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0AC3F669" w14:textId="5081DBC0" w:rsidR="008B3BBA" w:rsidRPr="00F63ECB" w:rsidRDefault="00EC173A" w:rsidP="008B3B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187772">
        <w:rPr>
          <w:rFonts w:asciiTheme="minorHAnsi" w:hAnsiTheme="minorHAnsi" w:cstheme="minorHAnsi"/>
          <w:sz w:val="20"/>
          <w:szCs w:val="20"/>
          <w:u w:val="single"/>
          <w:lang w:val="es-CL"/>
        </w:rPr>
        <w:t>Afiliación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a Organizaciones Internacional</w:t>
      </w:r>
      <w:r w:rsidR="00AA7B0A">
        <w:rPr>
          <w:rFonts w:asciiTheme="minorHAnsi" w:hAnsiTheme="minorHAnsi" w:cstheme="minorHAnsi"/>
          <w:sz w:val="20"/>
          <w:szCs w:val="20"/>
          <w:u w:val="single"/>
          <w:lang w:val="es-CL"/>
        </w:rPr>
        <w:t>es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de Oro</w:t>
      </w:r>
      <w:r w:rsidR="008B3BBA"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:</w:t>
      </w:r>
      <w:r w:rsidR="008B3BBA" w:rsidRPr="00E4574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8B3BBA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E45740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Mencione la entidad o entidades a las que el Custodio está afiliado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,</w:t>
      </w:r>
      <w:r w:rsidR="00E45740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o pertenece como miembro, y/o </w:t>
      </w:r>
      <w:r w:rsidR="00777613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es </w:t>
      </w:r>
      <w:r w:rsidR="00777613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aprobado</w:t>
      </w:r>
      <w:r w:rsidR="00E45740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para actuar bajo sus reglas, las cuales establecen buenas prácticas para los participantes en el mercado de lingotes, promueven buenas prácticas comerciales y desarrolla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n</w:t>
      </w:r>
      <w:r w:rsidR="00E45740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documentación estándar, tales como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,</w:t>
      </w:r>
      <w:r w:rsidR="00E45740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las reglas de la “LBMA”. 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Mencione la c</w:t>
      </w:r>
      <w:r w:rsid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apacidad del Custodio para cumplir con las mejores prácticas, tales como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,</w:t>
      </w:r>
      <w:r w:rsid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seguridad de bóvedas, </w:t>
      </w:r>
      <w:r w:rsidR="00E45740" w:rsidRPr="00187772">
        <w:rPr>
          <w:rFonts w:asciiTheme="minorHAnsi" w:hAnsiTheme="minorHAnsi" w:cstheme="minorHAnsi"/>
          <w:i/>
          <w:iCs/>
          <w:sz w:val="18"/>
          <w:szCs w:val="18"/>
          <w:lang w:val="es-CL"/>
        </w:rPr>
        <w:t>implementación de controles internos satisfactorios para sus operaciones de custodia de lingotes de oro para mantener seguro el oro del Trust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, s</w:t>
      </w:r>
      <w:r w:rsidR="00AA7B0A">
        <w:rPr>
          <w:rFonts w:asciiTheme="minorHAnsi" w:hAnsiTheme="minorHAnsi" w:cstheme="minorHAnsi"/>
          <w:i/>
          <w:iCs/>
          <w:sz w:val="18"/>
          <w:szCs w:val="18"/>
          <w:lang w:val="es-CL"/>
        </w:rPr>
        <w:t>u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mercado de compensación y bóveda</w:t>
      </w:r>
      <w:r w:rsidR="00E45740" w:rsidRPr="00187772">
        <w:rPr>
          <w:rFonts w:asciiTheme="minorHAnsi" w:hAnsiTheme="minorHAnsi" w:cstheme="minorHAnsi"/>
          <w:i/>
          <w:iCs/>
          <w:sz w:val="18"/>
          <w:szCs w:val="18"/>
          <w:lang w:val="es-CL"/>
        </w:rPr>
        <w:t>).</w:t>
      </w:r>
      <w:r w:rsid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</w:t>
      </w:r>
    </w:p>
    <w:p w14:paraId="1AD0CE86" w14:textId="77777777" w:rsidR="008B3BBA" w:rsidRPr="00F63ECB" w:rsidRDefault="008B3BBA" w:rsidP="008B3BBA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8B3BBA" w:rsidRPr="00F63ECB" w14:paraId="12863A24" w14:textId="77777777" w:rsidTr="00386B2B">
        <w:tc>
          <w:tcPr>
            <w:tcW w:w="9798" w:type="dxa"/>
          </w:tcPr>
          <w:p w14:paraId="578F9CE1" w14:textId="6AF3F884" w:rsidR="008B3BBA" w:rsidRPr="00F63ECB" w:rsidRDefault="008B3BBA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C91C0FD" w14:textId="6EA56613" w:rsidR="0022415C" w:rsidRPr="00F63ECB" w:rsidRDefault="0022415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5A49E1A2" w14:textId="5F61F212" w:rsidR="0022415C" w:rsidRPr="00F63ECB" w:rsidRDefault="0022415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B907DCC" w14:textId="77777777" w:rsidR="0022415C" w:rsidRPr="00F63ECB" w:rsidRDefault="0022415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B825867" w14:textId="77777777" w:rsidR="008B3BBA" w:rsidRPr="00F63ECB" w:rsidRDefault="008B3BBA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42713EEF" w14:textId="77777777" w:rsidR="008B3BBA" w:rsidRPr="00F63ECB" w:rsidRDefault="008B3BBA" w:rsidP="008B3BBA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63EC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5669EAF5" w14:textId="29249B62" w:rsidR="009B163E" w:rsidRPr="00F63ECB" w:rsidRDefault="009B163E" w:rsidP="009B163E">
      <w:pPr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Subcustodi</w:t>
      </w:r>
      <w:r w:rsidR="00E45740">
        <w:rPr>
          <w:rFonts w:asciiTheme="minorHAnsi" w:hAnsiTheme="minorHAnsi" w:cstheme="minorHAnsi"/>
          <w:sz w:val="20"/>
          <w:szCs w:val="20"/>
          <w:u w:val="single"/>
          <w:lang w:val="es-CL"/>
        </w:rPr>
        <w:t>os</w:t>
      </w:r>
      <w:r w:rsidRPr="00F63ECB">
        <w:rPr>
          <w:rFonts w:asciiTheme="minorHAnsi" w:hAnsiTheme="minorHAnsi" w:cstheme="minorHAnsi"/>
          <w:sz w:val="20"/>
          <w:szCs w:val="20"/>
          <w:lang w:val="es-CL"/>
        </w:rPr>
        <w:t>:</w:t>
      </w:r>
      <w:r w:rsidRPr="00F63EC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(</w:t>
      </w:r>
      <w:r w:rsid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Políticas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.</w:t>
      </w:r>
      <w:r w:rsid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Mencione las compañías que actualmente brindan este servicio y la cantidad de oro que </w:t>
      </w:r>
      <w:r w:rsidR="00742367">
        <w:rPr>
          <w:rFonts w:asciiTheme="minorHAnsi" w:hAnsiTheme="minorHAnsi" w:cstheme="minorHAnsi"/>
          <w:i/>
          <w:iCs/>
          <w:sz w:val="18"/>
          <w:szCs w:val="18"/>
          <w:lang w:val="es-CL"/>
        </w:rPr>
        <w:t>mantienen</w:t>
      </w:r>
      <w:r w:rsid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). </w:t>
      </w:r>
    </w:p>
    <w:p w14:paraId="3867A08E" w14:textId="77777777" w:rsidR="009B163E" w:rsidRPr="00F63ECB" w:rsidRDefault="009B163E" w:rsidP="009B163E">
      <w:pPr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9B163E" w:rsidRPr="00F63ECB" w14:paraId="0CFF5ADB" w14:textId="77777777" w:rsidTr="00090244">
        <w:trPr>
          <w:trHeight w:val="410"/>
        </w:trPr>
        <w:tc>
          <w:tcPr>
            <w:tcW w:w="9572" w:type="dxa"/>
          </w:tcPr>
          <w:p w14:paraId="32D977F0" w14:textId="77777777" w:rsidR="009B163E" w:rsidRPr="00F63ECB" w:rsidRDefault="009B163E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E410F36" w14:textId="77777777" w:rsidR="00F10DB3" w:rsidRPr="00F63ECB" w:rsidRDefault="00F10DB3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15B94FED" w14:textId="77777777" w:rsidR="0022415C" w:rsidRPr="00F63ECB" w:rsidRDefault="0022415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1CF20D92" w14:textId="10F15793" w:rsidR="0022415C" w:rsidRPr="00F63ECB" w:rsidRDefault="0022415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3B4D3B9B" w14:textId="6AFEB689" w:rsidR="009B163E" w:rsidRPr="00F63ECB" w:rsidRDefault="009B163E" w:rsidP="009B163E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p w14:paraId="44D42086" w14:textId="4F07E973" w:rsidR="00826006" w:rsidRPr="00F63ECB" w:rsidRDefault="00742367" w:rsidP="001877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Facultades</w:t>
      </w:r>
      <w:r w:rsidR="00E4574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del Trustee para supervisar el desempeño del Custodio</w:t>
      </w:r>
      <w:r w:rsidR="00826006" w:rsidRPr="00F63ECB">
        <w:rPr>
          <w:rFonts w:asciiTheme="minorHAnsi" w:hAnsiTheme="minorHAnsi" w:cstheme="minorHAnsi"/>
          <w:sz w:val="20"/>
          <w:szCs w:val="20"/>
          <w:u w:val="single"/>
          <w:lang w:val="es-CL"/>
        </w:rPr>
        <w:t>:</w:t>
      </w:r>
      <w:r w:rsidR="00826006" w:rsidRPr="00E4574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826006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E</w:t>
      </w:r>
      <w:r w:rsidR="00E45740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s decir, 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facultad o autorización</w:t>
      </w:r>
      <w:r w:rsidR="00E45740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para visitar las instalaciones del Custodio con el fin de examinar las barras de oro del Trust y ciertos registros relacionados mantenidos por el Custodio).</w:t>
      </w:r>
    </w:p>
    <w:p w14:paraId="18F082C2" w14:textId="77777777" w:rsidR="00826006" w:rsidRPr="00F63ECB" w:rsidRDefault="00826006" w:rsidP="00826006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826006" w:rsidRPr="00F63ECB" w14:paraId="7009BC5C" w14:textId="77777777" w:rsidTr="007421A0">
        <w:tc>
          <w:tcPr>
            <w:tcW w:w="9798" w:type="dxa"/>
          </w:tcPr>
          <w:p w14:paraId="5DD50A4A" w14:textId="77777777" w:rsidR="00826006" w:rsidRPr="00F63ECB" w:rsidRDefault="00826006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596889F9" w14:textId="013BE4B2" w:rsidR="00826006" w:rsidRPr="00F63ECB" w:rsidRDefault="00826006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1C13539" w14:textId="1C23C8E1" w:rsidR="0022415C" w:rsidRPr="00F63ECB" w:rsidRDefault="0022415C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3DE1C0F" w14:textId="77777777" w:rsidR="0022415C" w:rsidRPr="00F63ECB" w:rsidRDefault="0022415C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50F8B377" w14:textId="408C1759" w:rsidR="00826006" w:rsidRPr="00F63ECB" w:rsidRDefault="00826006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48AD8BAC" w14:textId="77777777" w:rsidR="00826006" w:rsidRPr="00F63ECB" w:rsidRDefault="00826006" w:rsidP="009B163E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p w14:paraId="4406D1E6" w14:textId="77777777" w:rsidR="0086092A" w:rsidRPr="00F63ECB" w:rsidRDefault="0086092A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249F6BE" w14:textId="77777777" w:rsidR="0086092A" w:rsidRPr="00F63ECB" w:rsidRDefault="0086092A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BF0213F" w14:textId="77777777" w:rsidR="0086092A" w:rsidRPr="00F63ECB" w:rsidRDefault="0086092A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E4035F6" w14:textId="77777777" w:rsidR="0086092A" w:rsidRPr="00F63ECB" w:rsidRDefault="0086092A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411AA5F" w14:textId="77777777" w:rsidR="0086092A" w:rsidRPr="00F63ECB" w:rsidRDefault="0086092A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7010B2C3" w14:textId="77777777" w:rsidR="0086092A" w:rsidRPr="00F63ECB" w:rsidRDefault="0086092A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5D1BC643" w14:textId="77777777" w:rsidR="0086092A" w:rsidRPr="00F63ECB" w:rsidRDefault="0086092A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2E419FFF" w14:textId="77777777" w:rsidR="0086092A" w:rsidRPr="00F63ECB" w:rsidRDefault="0086092A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58C6B24D" w14:textId="01DEBC40" w:rsidR="005B18D3" w:rsidRPr="005A0D27" w:rsidRDefault="005B18D3" w:rsidP="005B18D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A0D2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Nº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5A0D27">
        <w:rPr>
          <w:rFonts w:asciiTheme="minorHAnsi" w:hAnsiTheme="minorHAnsi" w:cstheme="minorHAnsi"/>
          <w:b/>
          <w:bCs/>
          <w:sz w:val="20"/>
          <w:szCs w:val="20"/>
        </w:rPr>
        <w:t xml:space="preserve">-B: </w:t>
      </w:r>
      <w:r w:rsidRPr="005A0D2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DISTRIBUIDOR / </w:t>
      </w:r>
      <w:r w:rsidR="00B73C8D">
        <w:rPr>
          <w:rFonts w:asciiTheme="minorHAnsi" w:hAnsiTheme="minorHAnsi" w:cstheme="minorHAnsi"/>
          <w:b/>
          <w:bCs/>
          <w:sz w:val="20"/>
          <w:szCs w:val="20"/>
          <w:u w:val="single"/>
        </w:rPr>
        <w:t>AGENTE DE COLOCACIÓN</w:t>
      </w:r>
    </w:p>
    <w:p w14:paraId="59B31168" w14:textId="77777777" w:rsidR="005B18D3" w:rsidRPr="005A0D27" w:rsidRDefault="005B18D3" w:rsidP="005B18D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AFB007" w14:textId="77777777" w:rsidR="005B18D3" w:rsidRPr="005A0D27" w:rsidRDefault="005B18D3" w:rsidP="005B18D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00CFF1" w14:textId="77777777" w:rsidR="005B18D3" w:rsidRPr="005A0D27" w:rsidRDefault="005B18D3" w:rsidP="005B18D3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</w:pPr>
      <w:r w:rsidRPr="00BB60B0">
        <w:rPr>
          <w:rFonts w:asciiTheme="minorHAnsi" w:hAnsiTheme="minorHAnsi" w:cstheme="minorHAnsi"/>
          <w:b/>
          <w:bCs/>
          <w:color w:val="000000" w:themeColor="text1"/>
          <w:lang w:val="es-CL"/>
        </w:rPr>
        <w:t>Esta sección debe incluir información acerca de la(s) Compañía(s) o persona(s) con las que tiene acuerdos de venta y/o distribución- terceras partes locales o extranjeras – interesados en la aprobación de las cuotas</w:t>
      </w:r>
      <w:r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</w:t>
      </w:r>
      <w:r w:rsidRPr="00BB60B0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aquí involucradas </w:t>
      </w:r>
      <w:r w:rsidRPr="00BB60B0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 xml:space="preserve">para ser distribuidas a los Fondos de Pensiones de Chile. </w:t>
      </w:r>
    </w:p>
    <w:p w14:paraId="3A360A65" w14:textId="77777777" w:rsidR="005B18D3" w:rsidRPr="005A0D27" w:rsidRDefault="005B18D3" w:rsidP="005B18D3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tbl>
      <w:tblPr>
        <w:tblStyle w:val="Tablaconcuadrcula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</w:tblGrid>
      <w:tr w:rsidR="005B18D3" w:rsidRPr="005C7950" w14:paraId="6C8D512C" w14:textId="77777777" w:rsidTr="00B54293">
        <w:trPr>
          <w:gridAfter w:val="2"/>
          <w:wAfter w:w="4961" w:type="dxa"/>
          <w:trHeight w:val="229"/>
        </w:trPr>
        <w:tc>
          <w:tcPr>
            <w:tcW w:w="2410" w:type="dxa"/>
            <w:vAlign w:val="bottom"/>
          </w:tcPr>
          <w:p w14:paraId="4639A739" w14:textId="77777777" w:rsidR="005B18D3" w:rsidRPr="005A0D27" w:rsidRDefault="005B18D3" w:rsidP="00B542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D117DD" w14:textId="77777777" w:rsidR="005B18D3" w:rsidRPr="008B7E5D" w:rsidRDefault="005B18D3" w:rsidP="00B542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</w:tr>
      <w:tr w:rsidR="005B18D3" w:rsidRPr="004875BE" w14:paraId="63D12C3A" w14:textId="77777777" w:rsidTr="00B54293">
        <w:trPr>
          <w:trHeight w:val="229"/>
        </w:trPr>
        <w:tc>
          <w:tcPr>
            <w:tcW w:w="2410" w:type="dxa"/>
            <w:vAlign w:val="bottom"/>
          </w:tcPr>
          <w:p w14:paraId="047007AA" w14:textId="77777777" w:rsidR="005B18D3" w:rsidRPr="00FC4B56" w:rsidRDefault="005B18D3" w:rsidP="00B542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País de Registro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2AFD7" w14:textId="77777777" w:rsidR="005B18D3" w:rsidRPr="004875BE" w:rsidRDefault="005B18D3" w:rsidP="00B542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0B80B5F5" w14:textId="77777777" w:rsidR="005B18D3" w:rsidRPr="004875BE" w:rsidRDefault="005B18D3" w:rsidP="00B5429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A9A9E0F" w14:textId="77777777" w:rsidR="005B18D3" w:rsidRDefault="005B18D3" w:rsidP="005B18D3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8AEA25B" w14:textId="77777777" w:rsidR="005B18D3" w:rsidRDefault="005B18D3" w:rsidP="005B18D3">
      <w:pPr>
        <w:pStyle w:val="Textoindependiente3"/>
        <w:jc w:val="center"/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</w:pPr>
    </w:p>
    <w:p w14:paraId="6E974F07" w14:textId="77777777" w:rsidR="005B18D3" w:rsidRDefault="005B18D3" w:rsidP="005B18D3">
      <w:pPr>
        <w:pStyle w:val="Textoindependiente3"/>
        <w:jc w:val="center"/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</w:pPr>
    </w:p>
    <w:p w14:paraId="3DBFB4CE" w14:textId="77777777" w:rsidR="005B18D3" w:rsidRDefault="005B18D3" w:rsidP="005B18D3">
      <w:pPr>
        <w:pStyle w:val="Textoindependiente3"/>
        <w:jc w:val="center"/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</w:pPr>
    </w:p>
    <w:p w14:paraId="7E882703" w14:textId="77777777" w:rsidR="005B18D3" w:rsidRDefault="005B18D3" w:rsidP="005B18D3">
      <w:pPr>
        <w:pStyle w:val="Textoindependiente3"/>
        <w:jc w:val="center"/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</w:pPr>
    </w:p>
    <w:p w14:paraId="43C6742E" w14:textId="2F431C80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3CA93949" w14:textId="430776BE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10632CF8" w14:textId="47C0E6AF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4E5E9114" w14:textId="1CF08D60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536C5EEF" w14:textId="7F82E677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5BD055CB" w14:textId="6278429B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3AA029CC" w14:textId="2D7049C2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47CA585D" w14:textId="38ACCD2A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584794E1" w14:textId="4D2766A9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7B9A42F3" w14:textId="68075125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7BC0F5CB" w14:textId="34A26887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5590DF94" w14:textId="31DE171E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3029B862" w14:textId="4B936350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7055DA7D" w14:textId="28ABD2DD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2C54006" w14:textId="44361AEB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AB3830F" w14:textId="03B7C08D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3B629C7E" w14:textId="511A5B40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7B2B790B" w14:textId="4DCF902F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2EDB3836" w14:textId="2B0840FE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76B20DC9" w14:textId="27C7DD18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3979ABF9" w14:textId="0BC74986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775C59E4" w14:textId="2CF17338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45DDFAB1" w14:textId="6FE73FD9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15896916" w14:textId="53913134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04198B49" w14:textId="63011881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3C15F46A" w14:textId="314E6166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26FB4632" w14:textId="10C0B23A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4B82082D" w14:textId="56808D86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1CC22C18" w14:textId="60224319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1D7500A2" w14:textId="2CA60591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783066C9" w14:textId="73E4286C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12EFBDBC" w14:textId="124E8A93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A26E27F" w14:textId="70CC0BB5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5EEA1C55" w14:textId="564DD333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02AC4211" w14:textId="256F474A" w:rsidR="005B18D3" w:rsidRDefault="005B18D3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4DAEB601" w14:textId="58AC1C5D" w:rsidR="00A66D5B" w:rsidRPr="00E45740" w:rsidRDefault="00A66D5B" w:rsidP="00CE2F2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E45740">
        <w:rPr>
          <w:rFonts w:asciiTheme="minorHAnsi" w:hAnsiTheme="minorHAnsi" w:cstheme="minorHAnsi"/>
          <w:b/>
          <w:bCs/>
          <w:sz w:val="20"/>
          <w:szCs w:val="20"/>
          <w:lang w:val="es-CL"/>
        </w:rPr>
        <w:lastRenderedPageBreak/>
        <w:t>Ap</w:t>
      </w:r>
      <w:r w:rsidR="00E45740" w:rsidRPr="00E45740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Pr="00E45740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N° 5:  </w:t>
      </w:r>
      <w:r w:rsidR="00E45740" w:rsidRPr="00E45740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OBJETIVOS Y POLÍTICAS DE INVERSIÓN</w:t>
      </w:r>
    </w:p>
    <w:p w14:paraId="39AC083A" w14:textId="410E3DC4" w:rsidR="00A66D5B" w:rsidRPr="00E45740" w:rsidRDefault="00A66D5B" w:rsidP="00761420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val="es-CL"/>
        </w:rPr>
      </w:pPr>
      <w:r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E45740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Utilice hojas adicionales para una descripción más detallada de la política).</w:t>
      </w:r>
    </w:p>
    <w:p w14:paraId="797BE931" w14:textId="1371F1A3" w:rsidR="00E66A73" w:rsidRPr="00E45740" w:rsidRDefault="00E45740" w:rsidP="00A66D5B">
      <w:pPr>
        <w:jc w:val="both"/>
        <w:rPr>
          <w:rFonts w:asciiTheme="minorHAnsi" w:hAnsiTheme="minorHAnsi" w:cstheme="minorHAnsi"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lang w:val="es-CL"/>
        </w:rPr>
        <w:t>Nombre del</w:t>
      </w:r>
      <w:r w:rsidR="00A66D5B" w:rsidRPr="00E4574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5C5242" w:rsidRPr="00E45740">
        <w:rPr>
          <w:rFonts w:asciiTheme="minorHAnsi" w:hAnsiTheme="minorHAnsi" w:cstheme="minorHAnsi"/>
          <w:sz w:val="20"/>
          <w:szCs w:val="20"/>
          <w:lang w:val="es-CL"/>
        </w:rPr>
        <w:t>ETP</w:t>
      </w:r>
      <w:r w:rsidR="00A66D5B" w:rsidRPr="00E45740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66A73" w:rsidRPr="00E45740" w14:paraId="7191B8FD" w14:textId="77777777" w:rsidTr="0019385A">
        <w:tc>
          <w:tcPr>
            <w:tcW w:w="9572" w:type="dxa"/>
          </w:tcPr>
          <w:p w14:paraId="441DA304" w14:textId="77777777" w:rsidR="00E66A73" w:rsidRPr="00E45740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7A21F26" w14:textId="2E09AC24" w:rsidR="00E561C6" w:rsidRPr="00E45740" w:rsidRDefault="00E561C6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7E72A6FC" w14:textId="77777777" w:rsidR="00E66A73" w:rsidRPr="00E45740" w:rsidRDefault="00E66A73" w:rsidP="00E66A73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E45740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14588E88" w14:textId="21790022" w:rsidR="00E66A73" w:rsidRPr="00E45740" w:rsidRDefault="00E45740" w:rsidP="00A66D5B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Objetivo de Inversión</w:t>
      </w:r>
      <w:r w:rsidR="005C5242" w:rsidRPr="00E45740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5C5242"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>Mencione el propósito u objetivo del ETP.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¿E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>s e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l único objetivo del ETP obtener exposición de mercado al precio del oro en lingote?). 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2A2F814B" w14:textId="77777777" w:rsidR="00E66A73" w:rsidRPr="00E45740" w:rsidRDefault="00E66A73" w:rsidP="00A66D5B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66A73" w:rsidRPr="00E45740" w14:paraId="3D578519" w14:textId="77777777" w:rsidTr="005C5242">
        <w:tc>
          <w:tcPr>
            <w:tcW w:w="9572" w:type="dxa"/>
          </w:tcPr>
          <w:p w14:paraId="2004C389" w14:textId="77777777" w:rsidR="00E66A73" w:rsidRPr="00E45740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FDC061F" w14:textId="46E3B44B" w:rsidR="00185B1F" w:rsidRPr="00E45740" w:rsidRDefault="00185B1F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19476519" w14:textId="77777777" w:rsidR="00185B1F" w:rsidRPr="00E45740" w:rsidRDefault="00185B1F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C874B11" w14:textId="75927050" w:rsidR="00302CB7" w:rsidRPr="00E45740" w:rsidRDefault="00302CB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6039EFFD" w14:textId="68A045E5" w:rsidR="00A66D5B" w:rsidRPr="00E45740" w:rsidRDefault="00E66A73" w:rsidP="00BC20A4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E45740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75EBCDFD" w14:textId="0C9509F2" w:rsidR="0023330F" w:rsidRPr="00E45740" w:rsidRDefault="00E45740" w:rsidP="007A12CC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Enfoque de Administración Activa/Pasiva:</w:t>
      </w:r>
      <w:r w:rsidRPr="00F45A08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7A12CC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F45A08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>¿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>Administra act</w:t>
      </w:r>
      <w:r w:rsidR="00AA7B0A">
        <w:rPr>
          <w:rFonts w:asciiTheme="minorHAnsi" w:hAnsiTheme="minorHAnsi" w:cstheme="minorHAnsi"/>
          <w:i/>
          <w:iCs/>
          <w:sz w:val="18"/>
          <w:szCs w:val="18"/>
          <w:lang w:val="es-CL"/>
        </w:rPr>
        <w:t>ivamente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el Trustee </w:t>
      </w:r>
      <w:r w:rsidR="00F45A08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>el oro mantenido por el Trust? Es decir, toma posiciones cortas o largas sobre oro en función de la expectativa de movimientos futuros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 precios</w:t>
      </w:r>
      <w:r w:rsidR="00F45A08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, o utiliza 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>algunas</w:t>
      </w:r>
      <w:r w:rsidR="00F45A08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técnica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>s</w:t>
      </w:r>
      <w:r w:rsidR="00F45A08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 cobertura para intentar reducir el riesgo de pérdida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>s</w:t>
      </w:r>
      <w:r w:rsidR="00F45A08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>resultante</w:t>
      </w:r>
      <w:r w:rsidR="00F45A08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 descensos de precios, etc</w:t>
      </w:r>
      <w:r w:rsid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>.</w:t>
      </w:r>
      <w:r w:rsidR="00F45A08" w:rsidRPr="00F45A08">
        <w:rPr>
          <w:rFonts w:asciiTheme="minorHAnsi" w:hAnsiTheme="minorHAnsi" w:cstheme="minorHAnsi"/>
          <w:i/>
          <w:iCs/>
          <w:sz w:val="18"/>
          <w:szCs w:val="18"/>
          <w:lang w:val="es-CL"/>
        </w:rPr>
        <w:t>).</w:t>
      </w:r>
      <w:r w:rsidR="00F45A08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2B1C7D75" w14:textId="77777777" w:rsidR="0023330F" w:rsidRPr="00E45740" w:rsidRDefault="0023330F" w:rsidP="007A12CC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A12CC" w:rsidRPr="00E45740" w14:paraId="7CE09BB8" w14:textId="77777777" w:rsidTr="00386B2B">
        <w:tc>
          <w:tcPr>
            <w:tcW w:w="9572" w:type="dxa"/>
          </w:tcPr>
          <w:p w14:paraId="58FEBF94" w14:textId="77777777" w:rsidR="007A12CC" w:rsidRPr="00E45740" w:rsidRDefault="007A12C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45015B4" w14:textId="77777777" w:rsidR="007A12CC" w:rsidRPr="00E45740" w:rsidRDefault="007A12C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0FF4AAD" w14:textId="2FF77BAB" w:rsidR="00185B1F" w:rsidRPr="00E45740" w:rsidRDefault="00185B1F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2ECFF85C" w14:textId="6011F1E6" w:rsidR="00BB0ED8" w:rsidRPr="00E45740" w:rsidRDefault="007A12CC" w:rsidP="008F7138">
      <w:pPr>
        <w:rPr>
          <w:rFonts w:asciiTheme="minorHAnsi" w:hAnsiTheme="minorHAnsi" w:cstheme="minorHAnsi"/>
          <w:sz w:val="20"/>
          <w:szCs w:val="20"/>
          <w:lang w:val="es-CL"/>
        </w:rPr>
      </w:pPr>
      <w:r w:rsidRPr="00E45740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371D1E4D" w14:textId="072CFBD8" w:rsidR="00E66A73" w:rsidRPr="00E45740" w:rsidRDefault="00F45A08" w:rsidP="00A66D5B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Uso </w:t>
      </w:r>
      <w:r w:rsidRPr="00F21AAF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de </w:t>
      </w:r>
      <w:r w:rsidR="00E54DEC">
        <w:rPr>
          <w:rFonts w:asciiTheme="minorHAnsi" w:hAnsiTheme="minorHAnsi" w:cstheme="minorHAnsi"/>
          <w:sz w:val="20"/>
          <w:szCs w:val="20"/>
          <w:u w:val="single"/>
          <w:lang w:val="es-CL"/>
        </w:rPr>
        <w:t>Recursos (fondos)</w:t>
      </w:r>
      <w:r w:rsidRPr="00F21AAF">
        <w:rPr>
          <w:rFonts w:asciiTheme="minorHAnsi" w:hAnsiTheme="minorHAnsi" w:cstheme="minorHAnsi"/>
          <w:sz w:val="20"/>
          <w:szCs w:val="20"/>
          <w:u w:val="single"/>
          <w:lang w:val="es-CL"/>
        </w:rPr>
        <w:t>:</w:t>
      </w:r>
      <w:r w:rsidR="003B520B" w:rsidRPr="001A5A2B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3B520B" w:rsidRPr="001A5A2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Actividades de Inversión: ¿En qué consisten los activos del Trust? ¿Qué clase de activos están permitidos? ¿Para qué usos están permitidas las posiciones en </w:t>
      </w:r>
      <w:r w:rsidR="00777613">
        <w:rPr>
          <w:rFonts w:asciiTheme="minorHAnsi" w:hAnsiTheme="minorHAnsi" w:cstheme="minorHAnsi"/>
          <w:i/>
          <w:iCs/>
          <w:sz w:val="18"/>
          <w:szCs w:val="18"/>
          <w:lang w:val="es-CL"/>
        </w:rPr>
        <w:t>efectivo? ¿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El efectivo genera algún ingreso?¿En qué casos el Trust </w:t>
      </w:r>
      <w:r w:rsidR="005C6C4E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puede aceptar 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cuentas por cobrar de oro en lugar de lingotes </w:t>
      </w:r>
      <w:r w:rsidR="005C6C4E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asignados 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de oro?</w:t>
      </w:r>
      <w:r w:rsidR="005C6C4E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(</w:t>
      </w:r>
      <w:r w:rsidR="005C6C4E" w:rsidRPr="007E346D">
        <w:rPr>
          <w:rFonts w:asciiTheme="minorHAnsi" w:hAnsiTheme="minorHAnsi" w:cstheme="minorHAnsi"/>
          <w:i/>
          <w:iCs/>
          <w:sz w:val="18"/>
          <w:szCs w:val="18"/>
          <w:lang w:val="en-US"/>
        </w:rPr>
        <w:t>gold receivables</w:t>
      </w:r>
      <w:r w:rsidR="005C6C4E">
        <w:rPr>
          <w:rFonts w:asciiTheme="minorHAnsi" w:hAnsiTheme="minorHAnsi" w:cstheme="minorHAnsi"/>
          <w:i/>
          <w:iCs/>
          <w:sz w:val="18"/>
          <w:szCs w:val="18"/>
          <w:lang w:val="es-CL"/>
        </w:rPr>
        <w:t>)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).</w:t>
      </w:r>
    </w:p>
    <w:p w14:paraId="2FBAEAA3" w14:textId="77777777" w:rsidR="00E66A73" w:rsidRPr="00E45740" w:rsidRDefault="00E66A73" w:rsidP="00E66A73">
      <w:pPr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66A73" w:rsidRPr="00E45740" w14:paraId="27D73A09" w14:textId="77777777" w:rsidTr="00107756">
        <w:tc>
          <w:tcPr>
            <w:tcW w:w="10148" w:type="dxa"/>
          </w:tcPr>
          <w:p w14:paraId="30C837BF" w14:textId="77777777" w:rsidR="00E66A73" w:rsidRPr="00E45740" w:rsidRDefault="00E66A73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55599BB" w14:textId="77777777" w:rsidR="00185B1F" w:rsidRPr="00E45740" w:rsidRDefault="00185B1F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6EDB21F" w14:textId="2499A4D7" w:rsidR="00185B1F" w:rsidRPr="00E45740" w:rsidRDefault="00185B1F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06DA3EE5" w14:textId="5B2A276A" w:rsidR="00E66A73" w:rsidRPr="00E45740" w:rsidRDefault="00E66A73" w:rsidP="00E66A73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E45740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17D60B57" w14:textId="7D78A1DC" w:rsidR="002842D8" w:rsidRPr="00E45740" w:rsidRDefault="00F45A08" w:rsidP="002842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Políticas </w:t>
      </w:r>
      <w:r w:rsidR="00742367">
        <w:rPr>
          <w:rFonts w:asciiTheme="minorHAnsi" w:hAnsiTheme="minorHAnsi" w:cstheme="minorHAnsi"/>
          <w:sz w:val="20"/>
          <w:szCs w:val="20"/>
          <w:u w:val="single"/>
          <w:lang w:val="es-CL"/>
        </w:rPr>
        <w:t>sobre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742367">
        <w:rPr>
          <w:rFonts w:asciiTheme="minorHAnsi" w:hAnsiTheme="minorHAnsi" w:cstheme="minorHAnsi"/>
          <w:sz w:val="20"/>
          <w:szCs w:val="20"/>
          <w:u w:val="single"/>
          <w:lang w:val="es-CL"/>
        </w:rPr>
        <w:t>C</w:t>
      </w:r>
      <w:r w:rsidRPr="0095056B">
        <w:rPr>
          <w:rFonts w:asciiTheme="minorHAnsi" w:hAnsiTheme="minorHAnsi" w:cstheme="minorHAnsi"/>
          <w:sz w:val="20"/>
          <w:szCs w:val="20"/>
          <w:u w:val="single"/>
          <w:lang w:val="es-CL"/>
        </w:rPr>
        <w:t>uentas Asignadas/No Asignadas del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contrato de Custodio</w:t>
      </w:r>
      <w:r w:rsidR="002842D8" w:rsidRPr="00E45740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2842D8" w:rsidRPr="00F45A08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(</w:t>
      </w:r>
      <w:r w:rsidRPr="00F45A08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 xml:space="preserve">Mencione las políticas relativas a este tipo de cuentas. </w:t>
      </w:r>
      <w:r w:rsidR="00742367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 xml:space="preserve">Facultad </w:t>
      </w:r>
      <w:r w:rsidRPr="00F45A08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del Trust de identificar en su lista cada barra de oro</w:t>
      </w:r>
      <w:r w:rsidR="00742367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 xml:space="preserve"> asignada</w:t>
      </w:r>
      <w:r w:rsidRPr="00F45A08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 xml:space="preserve">, calidad, números de series y peso bruto y fino. </w:t>
      </w:r>
      <w:r w:rsidR="00742367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Resguardos de P</w:t>
      </w:r>
      <w:r w:rsidRPr="00F45A08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ropiedad del Trust, en términos de prohibir la comercialización, arrendamiento, promesa o préstamo de lingotes de oro en cualquier circunstancia).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s-CL"/>
        </w:rPr>
        <w:t xml:space="preserve"> </w:t>
      </w:r>
    </w:p>
    <w:p w14:paraId="097DB544" w14:textId="77777777" w:rsidR="002842D8" w:rsidRPr="00E45740" w:rsidRDefault="002842D8" w:rsidP="002842D8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842D8" w:rsidRPr="00E45740" w14:paraId="209AC044" w14:textId="77777777" w:rsidTr="007421A0">
        <w:trPr>
          <w:trHeight w:val="706"/>
        </w:trPr>
        <w:tc>
          <w:tcPr>
            <w:tcW w:w="9798" w:type="dxa"/>
          </w:tcPr>
          <w:p w14:paraId="369FAF12" w14:textId="77777777" w:rsidR="002842D8" w:rsidRPr="00E45740" w:rsidRDefault="002842D8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70C1650" w14:textId="77777777" w:rsidR="002842D8" w:rsidRPr="00E45740" w:rsidRDefault="002842D8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15C0CD90" w14:textId="77777777" w:rsidR="002842D8" w:rsidRPr="00E45740" w:rsidRDefault="002842D8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6BCEB7F5" w14:textId="77777777" w:rsidR="002842D8" w:rsidRPr="00E45740" w:rsidRDefault="002842D8" w:rsidP="002842D8">
      <w:pPr>
        <w:pStyle w:val="Textonotapie"/>
        <w:rPr>
          <w:rFonts w:asciiTheme="minorHAnsi" w:hAnsiTheme="minorHAnsi" w:cstheme="minorHAnsi"/>
          <w:u w:val="single"/>
          <w:lang w:val="es-CL"/>
        </w:rPr>
      </w:pPr>
    </w:p>
    <w:p w14:paraId="18B96D79" w14:textId="17E66ED5" w:rsidR="0095518C" w:rsidRPr="00E45740" w:rsidRDefault="007B5CD5" w:rsidP="0095518C">
      <w:pPr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val="es-CL"/>
        </w:rPr>
      </w:pPr>
      <w:r w:rsidRPr="00187772">
        <w:rPr>
          <w:rFonts w:asciiTheme="minorHAnsi" w:hAnsiTheme="minorHAnsi" w:cstheme="minorHAnsi"/>
          <w:sz w:val="20"/>
          <w:szCs w:val="20"/>
          <w:u w:val="single"/>
          <w:lang w:val="es-CL"/>
        </w:rPr>
        <w:t>A</w:t>
      </w:r>
      <w:r w:rsidR="001A5A2B" w:rsidRPr="00187772">
        <w:rPr>
          <w:rFonts w:asciiTheme="minorHAnsi" w:hAnsiTheme="minorHAnsi" w:cstheme="minorHAnsi"/>
          <w:sz w:val="20"/>
          <w:szCs w:val="20"/>
          <w:u w:val="single"/>
          <w:lang w:val="es-CL"/>
        </w:rPr>
        <w:t>filiación a</w:t>
      </w:r>
      <w:r w:rsidR="001A5A2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Estándares Internacionales de Mejores Prácticas de Oro:</w:t>
      </w:r>
      <w:r w:rsidR="001A5A2B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95518C" w:rsidRPr="001A5A2B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(</w:t>
      </w:r>
      <w:r w:rsidR="001A5A2B" w:rsidRPr="001A5A2B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Describ</w:t>
      </w:r>
      <w:r w:rsidR="001A5A2B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a</w:t>
      </w:r>
      <w:r w:rsidR="001A5A2B" w:rsidRPr="001A5A2B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 xml:space="preserve"> los estándares internacionales de calidad/entrega de oro a los que se adhiere el Custodio, conforme a las reglas, regulaciones, prácticas y costumbres de la </w:t>
      </w:r>
      <w:r w:rsidR="00187772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“</w:t>
      </w:r>
      <w:r w:rsidR="001A5A2B" w:rsidRPr="001A5A2B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LBMA</w:t>
      </w:r>
      <w:r w:rsidR="00187772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”</w:t>
      </w:r>
      <w:r w:rsidR="001A5A2B" w:rsidRPr="001A5A2B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, incluyendo las especificaciones para “London Good Delivery Bar List”. ¿El Custodio se asegura de que los lingotes de oro que se mantiene</w:t>
      </w:r>
      <w:r w:rsidR="00742367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>n</w:t>
      </w:r>
      <w:r w:rsidR="001A5A2B" w:rsidRPr="001A5A2B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s-CL"/>
        </w:rPr>
        <w:t xml:space="preserve"> físicamente cumplan con los requisitos conocidos como “London Good Delivery Bars”?). </w:t>
      </w:r>
    </w:p>
    <w:p w14:paraId="1CA97507" w14:textId="77777777" w:rsidR="0095518C" w:rsidRPr="00E45740" w:rsidRDefault="0095518C" w:rsidP="009551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E4574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95518C" w:rsidRPr="00E45740" w14:paraId="1F7BAD9D" w14:textId="77777777" w:rsidTr="007421A0">
        <w:tc>
          <w:tcPr>
            <w:tcW w:w="9572" w:type="dxa"/>
          </w:tcPr>
          <w:p w14:paraId="2BFB5E9E" w14:textId="77777777" w:rsidR="0095518C" w:rsidRPr="00E45740" w:rsidRDefault="0095518C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65699B67" w14:textId="77777777" w:rsidR="0095518C" w:rsidRPr="00E45740" w:rsidRDefault="0095518C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74E9B588" w14:textId="77777777" w:rsidR="0095518C" w:rsidRPr="00E45740" w:rsidRDefault="0095518C" w:rsidP="00BB4204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7B6803EE" w14:textId="1799E8F9" w:rsidR="007C3949" w:rsidRPr="00E45740" w:rsidRDefault="001A5A2B" w:rsidP="00BB4204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Política de Endeudamiento</w:t>
      </w:r>
      <w:r w:rsidR="007C3949" w:rsidRPr="00E45740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7C3949" w:rsidRPr="001A5A2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Pr="001A5A2B">
        <w:rPr>
          <w:rFonts w:asciiTheme="minorHAnsi" w:hAnsiTheme="minorHAnsi" w:cstheme="minorHAnsi"/>
          <w:i/>
          <w:iCs/>
          <w:sz w:val="18"/>
          <w:szCs w:val="18"/>
          <w:lang w:val="es-CL"/>
        </w:rPr>
        <w:t>¿Se permite endeudamiento?, En su caso, mencione los objetivos, propósitos y estrategias que rigen esta política. Límites legales o límites internos o políticas aplicadas a la operación de endeudamiento o apalancamiento).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606BC110" w14:textId="77777777" w:rsidR="007C3949" w:rsidRPr="00E45740" w:rsidRDefault="007C3949" w:rsidP="00BB4204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C3949" w:rsidRPr="00E45740" w14:paraId="7BBE65CF" w14:textId="77777777" w:rsidTr="00386B2B">
        <w:tc>
          <w:tcPr>
            <w:tcW w:w="9572" w:type="dxa"/>
          </w:tcPr>
          <w:p w14:paraId="20DA698B" w14:textId="068B4B1D" w:rsidR="007C3949" w:rsidRDefault="007C3949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8CD42EC" w14:textId="77777777" w:rsidR="001A5A2B" w:rsidRPr="00E45740" w:rsidRDefault="001A5A2B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5296BC30" w14:textId="3AFE0561" w:rsidR="00185B1F" w:rsidRPr="00E45740" w:rsidRDefault="00185B1F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5254B760" w14:textId="77777777" w:rsidR="007C3949" w:rsidRPr="00BF2E0E" w:rsidRDefault="007C3949" w:rsidP="007C3949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BF2E0E">
        <w:rPr>
          <w:rFonts w:asciiTheme="minorHAnsi" w:hAnsiTheme="minorHAnsi" w:cstheme="minorHAnsi"/>
          <w:i/>
          <w:iCs/>
          <w:sz w:val="20"/>
          <w:szCs w:val="20"/>
          <w:lang w:val="es-CL"/>
        </w:rPr>
        <w:lastRenderedPageBreak/>
        <w:t xml:space="preserve"> </w:t>
      </w:r>
    </w:p>
    <w:p w14:paraId="307353CE" w14:textId="518B2F26" w:rsidR="000D588E" w:rsidRPr="00FB7010" w:rsidRDefault="00FB4C85" w:rsidP="000D588E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I</w:t>
      </w:r>
      <w:r w:rsidR="001A5A2B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nversión en instrumentos financieros derivados, tenencia de instrumentos de deuda a largo plazo o participación</w:t>
      </w:r>
      <w:r w:rsid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en transacciones con divisas extranjeras:</w:t>
      </w:r>
      <w:r w:rsidR="00FB701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0D588E" w:rsidRPr="00FB7010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FB7010" w:rsidRPr="00FB7010">
        <w:rPr>
          <w:rFonts w:asciiTheme="minorHAnsi" w:hAnsiTheme="minorHAnsi" w:cstheme="minorHAnsi"/>
          <w:i/>
          <w:iCs/>
          <w:sz w:val="18"/>
          <w:szCs w:val="18"/>
          <w:lang w:val="es-CL"/>
        </w:rPr>
        <w:t>¿Están permitidas</w:t>
      </w:r>
      <w:r w:rsidR="00AA28D5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estas actividades</w:t>
      </w:r>
      <w:r w:rsidR="00FB7010" w:rsidRPr="00FB7010">
        <w:rPr>
          <w:rFonts w:asciiTheme="minorHAnsi" w:hAnsiTheme="minorHAnsi" w:cstheme="minorHAnsi"/>
          <w:i/>
          <w:iCs/>
          <w:sz w:val="18"/>
          <w:szCs w:val="18"/>
          <w:lang w:val="es-CL"/>
        </w:rPr>
        <w:t>? S</w:t>
      </w:r>
      <w:r w:rsidR="000811F1">
        <w:rPr>
          <w:rFonts w:asciiTheme="minorHAnsi" w:hAnsiTheme="minorHAnsi" w:cstheme="minorHAnsi"/>
          <w:i/>
          <w:iCs/>
          <w:sz w:val="18"/>
          <w:szCs w:val="18"/>
          <w:lang w:val="es-CL"/>
        </w:rPr>
        <w:t>i</w:t>
      </w:r>
      <w:r w:rsidR="00FB7010" w:rsidRPr="00FB7010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corresponde, mencione los objetivos o propósitos, límites, etc.) </w:t>
      </w:r>
    </w:p>
    <w:p w14:paraId="5362CA18" w14:textId="77777777" w:rsidR="000D588E" w:rsidRPr="00FB7010" w:rsidRDefault="000D588E" w:rsidP="000D588E">
      <w:pPr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D588E" w:rsidRPr="00FB7010" w14:paraId="0B393BAC" w14:textId="77777777" w:rsidTr="00386B2B">
        <w:tc>
          <w:tcPr>
            <w:tcW w:w="10148" w:type="dxa"/>
          </w:tcPr>
          <w:p w14:paraId="0FEFE6C5" w14:textId="77777777" w:rsidR="000D588E" w:rsidRPr="00FB7010" w:rsidRDefault="000D588E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A776DB1" w14:textId="77777777" w:rsidR="000D588E" w:rsidRPr="00FB7010" w:rsidRDefault="000D588E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7978794" w14:textId="12B8050F" w:rsidR="00185B1F" w:rsidRPr="00FB7010" w:rsidRDefault="00185B1F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2DB2DABA" w14:textId="5DC057BA" w:rsidR="000D588E" w:rsidRPr="00FB7010" w:rsidRDefault="000D588E" w:rsidP="000D588E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B7010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117C7991" w14:textId="5A08B011" w:rsidR="00C56966" w:rsidRPr="00FB7010" w:rsidRDefault="000811F1" w:rsidP="00C56966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Política de </w:t>
      </w:r>
      <w:r w:rsidRPr="0095056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Otorgamiento de </w:t>
      </w:r>
      <w:r w:rsidR="00AA28D5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Activos en </w:t>
      </w:r>
      <w:r w:rsidRPr="0095056B">
        <w:rPr>
          <w:rFonts w:asciiTheme="minorHAnsi" w:hAnsiTheme="minorHAnsi" w:cstheme="minorHAnsi"/>
          <w:sz w:val="20"/>
          <w:szCs w:val="20"/>
          <w:u w:val="single"/>
          <w:lang w:val="es-CL"/>
        </w:rPr>
        <w:t>Garantía</w:t>
      </w:r>
      <w:r w:rsidR="00C56966" w:rsidRPr="0095056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C56966" w:rsidRPr="0095056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Pr="0095056B">
        <w:rPr>
          <w:rFonts w:asciiTheme="minorHAnsi" w:hAnsiTheme="minorHAnsi" w:cstheme="minorHAnsi"/>
          <w:i/>
          <w:iCs/>
          <w:sz w:val="18"/>
          <w:szCs w:val="18"/>
          <w:lang w:val="es-CL"/>
        </w:rPr>
        <w:t>¿</w:t>
      </w:r>
      <w:r w:rsidRPr="000811F1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Está permitido? Si corresponde, mencione los objetivos y propósitos que rigen la política de </w:t>
      </w:r>
      <w:r w:rsidR="00AA28D5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otorgamiento </w:t>
      </w:r>
      <w:r w:rsidRPr="000811F1">
        <w:rPr>
          <w:rFonts w:asciiTheme="minorHAnsi" w:hAnsiTheme="minorHAnsi" w:cstheme="minorHAnsi"/>
          <w:i/>
          <w:iCs/>
          <w:sz w:val="18"/>
          <w:szCs w:val="18"/>
          <w:lang w:val="es-CL"/>
        </w:rPr>
        <w:t>de activos del ETP para garantizar obligaciones de endeudamiento. Detalle los límites internos y políticas adoptadas).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455CED3D" w14:textId="77777777" w:rsidR="006D739C" w:rsidRPr="00FB7010" w:rsidRDefault="006D739C" w:rsidP="006D739C">
      <w:pPr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6D739C" w:rsidRPr="00FB7010" w14:paraId="56BF1B2C" w14:textId="77777777" w:rsidTr="00386B2B">
        <w:tc>
          <w:tcPr>
            <w:tcW w:w="10148" w:type="dxa"/>
          </w:tcPr>
          <w:p w14:paraId="19061BA6" w14:textId="16AE2329" w:rsidR="006D739C" w:rsidRPr="00FB7010" w:rsidRDefault="006D739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1879F7B" w14:textId="77777777" w:rsidR="00185B1F" w:rsidRPr="00FB7010" w:rsidRDefault="00185B1F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58A54118" w14:textId="77777777" w:rsidR="006D739C" w:rsidRPr="00FB7010" w:rsidRDefault="006D739C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7C823E92" w14:textId="77777777" w:rsidR="006D739C" w:rsidRPr="00FB7010" w:rsidRDefault="006D739C" w:rsidP="006D739C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B7010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6785B3EB" w14:textId="0B3BB4C1" w:rsidR="00065A4F" w:rsidRPr="00FB7010" w:rsidRDefault="000811F1" w:rsidP="00065A4F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Votación y aprobaciones</w:t>
      </w:r>
      <w:r w:rsidR="00065A4F" w:rsidRPr="00FB7010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065A4F" w:rsidRPr="000811F1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Pr="000811F1">
        <w:rPr>
          <w:rFonts w:asciiTheme="minorHAnsi" w:hAnsiTheme="minorHAnsi" w:cstheme="minorHAnsi"/>
          <w:i/>
          <w:iCs/>
          <w:sz w:val="18"/>
          <w:szCs w:val="18"/>
          <w:lang w:val="es-CL"/>
        </w:rPr>
        <w:t>De acuerdo al “Trust indenture” o “Trust Instrument”, mencione las circunstancias en que los</w:t>
      </w:r>
      <w:r w:rsidR="00AA28D5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partícipes o tenedores del ETP o inversionistas</w:t>
      </w:r>
      <w:r w:rsidRPr="000811F1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tienen derecho a voto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).</w:t>
      </w:r>
    </w:p>
    <w:p w14:paraId="0F543343" w14:textId="77777777" w:rsidR="00065A4F" w:rsidRPr="00FB7010" w:rsidRDefault="00065A4F" w:rsidP="00065A4F">
      <w:pPr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65A4F" w:rsidRPr="00FB7010" w14:paraId="044980FF" w14:textId="77777777" w:rsidTr="00386B2B">
        <w:tc>
          <w:tcPr>
            <w:tcW w:w="10148" w:type="dxa"/>
          </w:tcPr>
          <w:p w14:paraId="2C3F529B" w14:textId="77777777" w:rsidR="00065A4F" w:rsidRPr="00FB7010" w:rsidRDefault="00065A4F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8DAFDDA" w14:textId="77777777" w:rsidR="00065A4F" w:rsidRPr="00FB7010" w:rsidRDefault="00065A4F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6D816EBF" w14:textId="77777777" w:rsidR="00003C70" w:rsidRPr="00FB7010" w:rsidRDefault="00065A4F" w:rsidP="00302CB7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B7010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085B42BC" w14:textId="0190D930" w:rsidR="00204CC9" w:rsidRPr="00FB7010" w:rsidRDefault="000811F1" w:rsidP="00204CC9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95056B">
        <w:rPr>
          <w:rFonts w:asciiTheme="minorHAnsi" w:hAnsiTheme="minorHAnsi" w:cstheme="minorHAnsi"/>
          <w:sz w:val="20"/>
          <w:szCs w:val="20"/>
          <w:u w:val="single"/>
          <w:lang w:val="es-CL"/>
        </w:rPr>
        <w:t>Eventos de término</w:t>
      </w:r>
      <w:r w:rsidR="00AA28D5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del ETP</w:t>
      </w:r>
      <w:r w:rsidR="00204CC9" w:rsidRPr="0095056B">
        <w:rPr>
          <w:rFonts w:asciiTheme="minorHAnsi" w:hAnsiTheme="minorHAnsi" w:cstheme="minorHAnsi"/>
          <w:sz w:val="20"/>
          <w:szCs w:val="20"/>
          <w:u w:val="single"/>
          <w:lang w:val="es-CL"/>
        </w:rPr>
        <w:t>:</w:t>
      </w:r>
      <w:r w:rsidR="00204CC9" w:rsidRPr="00FB7010">
        <w:rPr>
          <w:rFonts w:asciiTheme="minorHAnsi" w:hAnsiTheme="minorHAnsi" w:cstheme="minorHAnsi"/>
          <w:color w:val="FF0000"/>
          <w:sz w:val="20"/>
          <w:szCs w:val="20"/>
          <w:lang w:val="es-CL"/>
        </w:rPr>
        <w:t xml:space="preserve"> </w:t>
      </w:r>
    </w:p>
    <w:p w14:paraId="301BD055" w14:textId="77777777" w:rsidR="00204CC9" w:rsidRPr="00FB7010" w:rsidRDefault="00204CC9" w:rsidP="00204CC9">
      <w:pPr>
        <w:rPr>
          <w:rFonts w:asciiTheme="minorHAnsi" w:hAnsiTheme="minorHAnsi" w:cstheme="minorHAnsi"/>
          <w:i/>
          <w:iCs/>
          <w:color w:val="FF0000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204CC9" w:rsidRPr="00FB7010" w14:paraId="0445C2DB" w14:textId="77777777" w:rsidTr="00386B2B">
        <w:tc>
          <w:tcPr>
            <w:tcW w:w="10148" w:type="dxa"/>
          </w:tcPr>
          <w:p w14:paraId="361422E6" w14:textId="77777777" w:rsidR="00204CC9" w:rsidRPr="00FB7010" w:rsidRDefault="00204CC9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D8B991D" w14:textId="77777777" w:rsidR="00204CC9" w:rsidRPr="00FB7010" w:rsidRDefault="00204CC9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F7DB2EC" w14:textId="77777777" w:rsidR="00204CC9" w:rsidRPr="00FB7010" w:rsidRDefault="00204CC9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79383FBB" w14:textId="77777777" w:rsidR="00386F4C" w:rsidRPr="00FB7010" w:rsidRDefault="00386F4C" w:rsidP="0019385A">
      <w:pPr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78EC38E9" w14:textId="6A0A8CAB" w:rsidR="006B2E24" w:rsidRPr="00FB7010" w:rsidRDefault="000811F1" w:rsidP="006B2E24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Estabilidad de las Políticas</w:t>
      </w:r>
      <w:r w:rsidR="006B2E24" w:rsidRPr="00FB7010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  <w:r w:rsidR="006B2E24" w:rsidRPr="00FB7010">
        <w:rPr>
          <w:rFonts w:asciiTheme="minorHAnsi" w:hAnsiTheme="minorHAnsi" w:cstheme="minorHAnsi"/>
          <w:i/>
          <w:iCs/>
          <w:sz w:val="18"/>
          <w:szCs w:val="18"/>
          <w:lang w:val="es-CL"/>
        </w:rPr>
        <w:t>(M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encione la </w:t>
      </w:r>
      <w:r w:rsidR="00AA28D5">
        <w:rPr>
          <w:rFonts w:asciiTheme="minorHAnsi" w:hAnsiTheme="minorHAnsi" w:cstheme="minorHAnsi"/>
          <w:i/>
          <w:iCs/>
          <w:sz w:val="18"/>
          <w:szCs w:val="18"/>
          <w:lang w:val="es-CL"/>
        </w:rPr>
        <w:t>facultad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del mánager, así como las prácticas que rigen la administración del ETP, los inversionistas </w:t>
      </w:r>
      <w:r w:rsidRPr="0095056B">
        <w:rPr>
          <w:rFonts w:asciiTheme="minorHAnsi" w:hAnsiTheme="minorHAnsi" w:cstheme="minorHAnsi"/>
          <w:i/>
          <w:iCs/>
          <w:sz w:val="18"/>
          <w:szCs w:val="18"/>
          <w:lang w:val="es-CL"/>
        </w:rPr>
        <w:t>o los tenedores de valores y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otros órganos</w:t>
      </w:r>
      <w:r w:rsidR="00AA28D5">
        <w:rPr>
          <w:rFonts w:asciiTheme="minorHAnsi" w:hAnsiTheme="minorHAnsi" w:cstheme="minorHAnsi"/>
          <w:i/>
          <w:iCs/>
          <w:sz w:val="18"/>
          <w:szCs w:val="18"/>
          <w:lang w:val="es-CL"/>
        </w:rPr>
        <w:t>,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con el fin de modificar los objetivos y políticas</w:t>
      </w:r>
      <w:r w:rsidR="00AA28D5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del ETP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). </w:t>
      </w:r>
    </w:p>
    <w:p w14:paraId="1950380F" w14:textId="77777777" w:rsidR="006B2E24" w:rsidRPr="00FB7010" w:rsidRDefault="006B2E24" w:rsidP="006B2E24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6B2E24" w:rsidRPr="00FB7010" w14:paraId="7E335BEC" w14:textId="77777777" w:rsidTr="006B2E24">
        <w:trPr>
          <w:trHeight w:val="816"/>
        </w:trPr>
        <w:tc>
          <w:tcPr>
            <w:tcW w:w="9572" w:type="dxa"/>
          </w:tcPr>
          <w:p w14:paraId="35836334" w14:textId="77777777" w:rsidR="006B2E24" w:rsidRPr="00FB7010" w:rsidRDefault="006B2E24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C818DDF" w14:textId="77777777" w:rsidR="006B2E24" w:rsidRPr="00FB7010" w:rsidRDefault="006B2E24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612C5E87" w14:textId="77777777" w:rsidR="006B2E24" w:rsidRPr="00FB7010" w:rsidRDefault="006B2E24" w:rsidP="00386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135A68BE" w14:textId="77777777" w:rsidR="006B2E24" w:rsidRPr="00FB7010" w:rsidRDefault="006B2E24" w:rsidP="006B2E24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FB7010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37787BCC" w14:textId="022E5E03" w:rsidR="00366FC6" w:rsidRPr="00FB7010" w:rsidRDefault="00366FC6" w:rsidP="00366FC6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Conflict</w:t>
      </w:r>
      <w:r w:rsidR="000811F1">
        <w:rPr>
          <w:rFonts w:asciiTheme="minorHAnsi" w:hAnsiTheme="minorHAnsi" w:cstheme="minorHAnsi"/>
          <w:sz w:val="20"/>
          <w:szCs w:val="20"/>
          <w:u w:val="single"/>
          <w:lang w:val="es-CL"/>
        </w:rPr>
        <w:t>os de interés entre el Trust y</w:t>
      </w:r>
      <w:r w:rsidR="004B6F82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:</w:t>
      </w:r>
      <w:r w:rsidR="0016741B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i)</w:t>
      </w:r>
      <w:r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D51D7E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ot</w:t>
      </w:r>
      <w:r w:rsidR="000811F1">
        <w:rPr>
          <w:rFonts w:asciiTheme="minorHAnsi" w:hAnsiTheme="minorHAnsi" w:cstheme="minorHAnsi"/>
          <w:sz w:val="20"/>
          <w:szCs w:val="20"/>
          <w:u w:val="single"/>
          <w:lang w:val="es-CL"/>
        </w:rPr>
        <w:t>ros</w:t>
      </w:r>
      <w:r w:rsidR="00D51D7E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827517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Trust</w:t>
      </w:r>
      <w:r w:rsidR="005E0298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s</w:t>
      </w:r>
      <w:r w:rsidR="00827517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D51D7E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o </w:t>
      </w:r>
      <w:r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f</w:t>
      </w:r>
      <w:r w:rsidR="000811F1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ondos del mismo Sponsor o sus </w:t>
      </w:r>
      <w:r w:rsidR="00AA28D5">
        <w:rPr>
          <w:rFonts w:asciiTheme="minorHAnsi" w:hAnsiTheme="minorHAnsi" w:cstheme="minorHAnsi"/>
          <w:sz w:val="20"/>
          <w:szCs w:val="20"/>
          <w:u w:val="single"/>
          <w:lang w:val="es-CL"/>
        </w:rPr>
        <w:t>subsidiarias</w:t>
      </w:r>
      <w:r w:rsidR="000811F1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o relacionados, </w:t>
      </w:r>
      <w:r w:rsidR="004B6F82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ii) </w:t>
      </w:r>
      <w:r w:rsidR="000811F1">
        <w:rPr>
          <w:rFonts w:asciiTheme="minorHAnsi" w:hAnsiTheme="minorHAnsi" w:cstheme="minorHAnsi"/>
          <w:sz w:val="20"/>
          <w:szCs w:val="20"/>
          <w:u w:val="single"/>
          <w:lang w:val="es-CL"/>
        </w:rPr>
        <w:t>su</w:t>
      </w:r>
      <w:r w:rsidR="00AE1F18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D608D3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Sponsor </w:t>
      </w:r>
      <w:r w:rsidR="000811F1">
        <w:rPr>
          <w:rFonts w:asciiTheme="minorHAnsi" w:hAnsiTheme="minorHAnsi" w:cstheme="minorHAnsi"/>
          <w:sz w:val="20"/>
          <w:szCs w:val="20"/>
          <w:u w:val="single"/>
          <w:lang w:val="es-CL"/>
        </w:rPr>
        <w:t>o sus</w:t>
      </w:r>
      <w:r w:rsidR="00D608D3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AA28D5">
        <w:rPr>
          <w:rFonts w:asciiTheme="minorHAnsi" w:hAnsiTheme="minorHAnsi" w:cstheme="minorHAnsi"/>
          <w:sz w:val="20"/>
          <w:szCs w:val="20"/>
          <w:u w:val="single"/>
          <w:lang w:val="es-CL"/>
        </w:rPr>
        <w:t>subsidiarias</w:t>
      </w:r>
      <w:r w:rsidR="00AE1F18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, </w:t>
      </w:r>
      <w:r w:rsidR="004B6F82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>iii)</w:t>
      </w:r>
      <w:r w:rsidR="00AE1F18" w:rsidRPr="00FB7010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0811F1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otras contrapartes o </w:t>
      </w:r>
      <w:r w:rsidR="00AA28D5">
        <w:rPr>
          <w:rFonts w:asciiTheme="minorHAnsi" w:hAnsiTheme="minorHAnsi" w:cstheme="minorHAnsi"/>
          <w:sz w:val="20"/>
          <w:szCs w:val="20"/>
          <w:u w:val="single"/>
          <w:lang w:val="es-CL"/>
        </w:rPr>
        <w:t>relacionado</w:t>
      </w:r>
      <w:r w:rsidR="000811F1">
        <w:rPr>
          <w:rFonts w:asciiTheme="minorHAnsi" w:hAnsiTheme="minorHAnsi" w:cstheme="minorHAnsi"/>
          <w:sz w:val="20"/>
          <w:szCs w:val="20"/>
          <w:u w:val="single"/>
          <w:lang w:val="es-CL"/>
        </w:rPr>
        <w:t>s:</w:t>
      </w:r>
      <w:r w:rsidRPr="00FB701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Pr="00FB7010">
        <w:rPr>
          <w:rFonts w:asciiTheme="minorHAnsi" w:hAnsiTheme="minorHAnsi" w:cstheme="minorHAnsi"/>
          <w:i/>
          <w:iCs/>
          <w:sz w:val="18"/>
          <w:szCs w:val="18"/>
          <w:lang w:val="es-CL"/>
        </w:rPr>
        <w:t>(Men</w:t>
      </w:r>
      <w:r w:rsidR="000811F1">
        <w:rPr>
          <w:rFonts w:asciiTheme="minorHAnsi" w:hAnsiTheme="minorHAnsi" w:cstheme="minorHAnsi"/>
          <w:i/>
          <w:iCs/>
          <w:sz w:val="18"/>
          <w:szCs w:val="18"/>
          <w:lang w:val="es-CL"/>
        </w:rPr>
        <w:t>cione los criterios y defensas a los intereses de los inversionistas establecidos en la ley, reglamento y estatutos del Trust que protegen los intereses de los inversionistas</w:t>
      </w:r>
      <w:r w:rsidR="00AA28D5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en</w:t>
      </w:r>
      <w:r w:rsidR="000811F1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este tipo de situaciones). </w:t>
      </w:r>
    </w:p>
    <w:p w14:paraId="24321E8C" w14:textId="77777777" w:rsidR="00366FC6" w:rsidRPr="00FB7010" w:rsidRDefault="00366FC6" w:rsidP="00366FC6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66FC6" w:rsidRPr="00FB7010" w14:paraId="22C02164" w14:textId="77777777" w:rsidTr="00386B2B">
        <w:tc>
          <w:tcPr>
            <w:tcW w:w="10148" w:type="dxa"/>
          </w:tcPr>
          <w:p w14:paraId="31CAA7BE" w14:textId="77777777" w:rsidR="00366FC6" w:rsidRPr="00FB7010" w:rsidRDefault="00366FC6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41C75CC" w14:textId="77777777" w:rsidR="00366FC6" w:rsidRPr="00FB7010" w:rsidRDefault="00366FC6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2DFE77B" w14:textId="77777777" w:rsidR="00366FC6" w:rsidRPr="00FB7010" w:rsidRDefault="00366FC6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483FD44C" w14:textId="77777777" w:rsidR="00A654CF" w:rsidRPr="00FB7010" w:rsidRDefault="00A654CF" w:rsidP="00366FC6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16B5C4D4" w14:textId="206D69E2" w:rsidR="00366FC6" w:rsidRPr="00FB7010" w:rsidRDefault="000811F1" w:rsidP="00366FC6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Sistema de protección </w:t>
      </w:r>
      <w:r w:rsidR="00E54DEC">
        <w:rPr>
          <w:rFonts w:asciiTheme="minorHAnsi" w:hAnsiTheme="minorHAnsi" w:cstheme="minorHAnsi"/>
          <w:sz w:val="20"/>
          <w:szCs w:val="20"/>
          <w:u w:val="single"/>
          <w:lang w:val="es-CL"/>
        </w:rPr>
        <w:t>de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los </w:t>
      </w:r>
      <w:r w:rsid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>inversionistas frente a prácticas impropias:</w:t>
      </w:r>
      <w:r w:rsidR="00366FC6" w:rsidRPr="00FB7010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366FC6" w:rsidRPr="00FB7010">
        <w:rPr>
          <w:rFonts w:asciiTheme="minorHAnsi" w:hAnsiTheme="minorHAnsi" w:cstheme="minorHAnsi"/>
          <w:i/>
          <w:iCs/>
          <w:sz w:val="18"/>
          <w:szCs w:val="18"/>
          <w:lang w:val="es-CL"/>
        </w:rPr>
        <w:t>(Me</w:t>
      </w:r>
      <w:r w:rsid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ncione los criterios y defensas establecidos en la ley, regulaciones y estatutos del ETP con respecto a transacciones impropias, abuso de mercado, market timing, etc</w:t>
      </w:r>
      <w:r w:rsidR="00F21AAF">
        <w:rPr>
          <w:rFonts w:asciiTheme="minorHAnsi" w:hAnsiTheme="minorHAnsi" w:cstheme="minorHAnsi"/>
          <w:i/>
          <w:iCs/>
          <w:sz w:val="18"/>
          <w:szCs w:val="18"/>
          <w:lang w:val="es-CL"/>
        </w:rPr>
        <w:t>.</w:t>
      </w:r>
      <w:r w:rsid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, que prote</w:t>
      </w:r>
      <w:r w:rsidR="00E54DEC">
        <w:rPr>
          <w:rFonts w:asciiTheme="minorHAnsi" w:hAnsiTheme="minorHAnsi" w:cstheme="minorHAnsi"/>
          <w:i/>
          <w:iCs/>
          <w:sz w:val="18"/>
          <w:szCs w:val="18"/>
          <w:lang w:val="es-CL"/>
        </w:rPr>
        <w:t>ja</w:t>
      </w:r>
      <w:r w:rsid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n el interés de los inversionistas de este tipo de situaciones). </w:t>
      </w:r>
    </w:p>
    <w:p w14:paraId="564CC152" w14:textId="77777777" w:rsidR="00366FC6" w:rsidRPr="00FB7010" w:rsidRDefault="00366FC6" w:rsidP="00366FC6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66FC6" w:rsidRPr="00FB7010" w14:paraId="1374EB7E" w14:textId="77777777" w:rsidTr="00C50772">
        <w:trPr>
          <w:trHeight w:val="471"/>
        </w:trPr>
        <w:tc>
          <w:tcPr>
            <w:tcW w:w="10148" w:type="dxa"/>
          </w:tcPr>
          <w:p w14:paraId="59A14B7E" w14:textId="77777777" w:rsidR="00366FC6" w:rsidRPr="00FB7010" w:rsidRDefault="00366FC6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1BD9FF69" w14:textId="77777777" w:rsidR="00366FC6" w:rsidRPr="00FB7010" w:rsidRDefault="00366FC6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6BB4D5A4" w14:textId="77777777" w:rsidR="00366FC6" w:rsidRPr="00FB7010" w:rsidRDefault="00366FC6" w:rsidP="00386B2B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15452B2A" w14:textId="25F67F57" w:rsidR="00A66D5B" w:rsidRPr="00DE511B" w:rsidRDefault="00EB662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DE511B">
        <w:rPr>
          <w:rFonts w:asciiTheme="minorHAnsi" w:hAnsiTheme="minorHAnsi" w:cstheme="minorHAnsi"/>
          <w:b/>
          <w:bCs/>
          <w:sz w:val="20"/>
          <w:szCs w:val="20"/>
          <w:lang w:val="es-CL"/>
        </w:rPr>
        <w:lastRenderedPageBreak/>
        <w:t>Ap</w:t>
      </w:r>
      <w:r w:rsidR="00DE511B" w:rsidRPr="00DE511B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Pr="00DE511B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</w:t>
      </w:r>
      <w:r w:rsidR="00A66D5B" w:rsidRPr="00DE511B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N° </w:t>
      </w:r>
      <w:r w:rsidR="00517D5F" w:rsidRPr="00DE511B">
        <w:rPr>
          <w:rFonts w:asciiTheme="minorHAnsi" w:hAnsiTheme="minorHAnsi" w:cstheme="minorHAnsi"/>
          <w:b/>
          <w:bCs/>
          <w:sz w:val="20"/>
          <w:szCs w:val="20"/>
          <w:lang w:val="es-CL"/>
        </w:rPr>
        <w:t>6</w:t>
      </w:r>
      <w:r w:rsidR="00A66D5B" w:rsidRPr="00DE511B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:  </w:t>
      </w:r>
      <w:r w:rsidR="00DE511B" w:rsidRPr="00DE511B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VALOR</w:t>
      </w:r>
      <w:r w:rsidR="004316AD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IZ</w:t>
      </w:r>
      <w:r w:rsidR="00DE511B" w:rsidRPr="00DE511B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 xml:space="preserve">ACIÓN DEL ETP </w:t>
      </w:r>
      <w:r w:rsidR="004316AD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DE ORO FÍSICO</w:t>
      </w:r>
      <w:r w:rsidR="00A66D5B" w:rsidRPr="00DE511B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 xml:space="preserve"> </w:t>
      </w:r>
    </w:p>
    <w:p w14:paraId="1FE19828" w14:textId="55A1F1D8" w:rsidR="00A66D5B" w:rsidRPr="00DE511B" w:rsidRDefault="00A66D5B" w:rsidP="00F05C49">
      <w:pPr>
        <w:jc w:val="center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DE511B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Utilice hojas adicionales para una descripción más detallada de las políticas)</w:t>
      </w:r>
    </w:p>
    <w:p w14:paraId="2C96EDE8" w14:textId="77777777" w:rsidR="00A66D5B" w:rsidRPr="00DE511B" w:rsidRDefault="00A66D5B" w:rsidP="00F05C4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0CF8918" w14:textId="0F95F05D" w:rsidR="00B21B68" w:rsidRPr="00DE511B" w:rsidRDefault="00DE511B" w:rsidP="00A66D5B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lang w:val="es-CL"/>
        </w:rPr>
        <w:t>Nombre del</w:t>
      </w:r>
      <w:r w:rsidR="00A66D5B" w:rsidRPr="00DE511B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517D5F" w:rsidRPr="00DE511B">
        <w:rPr>
          <w:rFonts w:asciiTheme="minorHAnsi" w:hAnsiTheme="minorHAnsi" w:cstheme="minorHAnsi"/>
          <w:sz w:val="20"/>
          <w:szCs w:val="20"/>
          <w:lang w:val="es-CL"/>
        </w:rPr>
        <w:t>ETP</w:t>
      </w:r>
      <w:r w:rsidR="00A66D5B" w:rsidRPr="00DE511B">
        <w:rPr>
          <w:rFonts w:asciiTheme="minorHAnsi" w:hAnsiTheme="minorHAnsi" w:cstheme="minorHAnsi"/>
          <w:sz w:val="20"/>
          <w:szCs w:val="20"/>
          <w:lang w:val="es-C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B21B68" w:rsidRPr="00DE511B" w14:paraId="25A56B70" w14:textId="77777777" w:rsidTr="00517D5F">
        <w:tc>
          <w:tcPr>
            <w:tcW w:w="9572" w:type="dxa"/>
          </w:tcPr>
          <w:p w14:paraId="54E41E4A" w14:textId="77777777" w:rsidR="00CD06D2" w:rsidRPr="00DE511B" w:rsidRDefault="00CD06D2" w:rsidP="005A1FA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D14E516" w14:textId="78E06DE0" w:rsidR="00606F2C" w:rsidRPr="00DE511B" w:rsidRDefault="00606F2C" w:rsidP="005A1FA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561777A3" w14:textId="50458356" w:rsidR="00B21B68" w:rsidRPr="00DE511B" w:rsidRDefault="00B21B68" w:rsidP="00B21B68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DE511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2CE35A68" w14:textId="68691AFF" w:rsidR="00A34262" w:rsidRPr="00DE511B" w:rsidRDefault="00DE511B" w:rsidP="00B21B68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Identificación del</w:t>
      </w:r>
      <w:r w:rsidR="00A34262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517D5F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>ETP</w:t>
      </w:r>
      <w:r w:rsidR="00517D5F" w:rsidRPr="00DE511B">
        <w:rPr>
          <w:rFonts w:asciiTheme="minorHAnsi" w:hAnsiTheme="minorHAnsi" w:cstheme="minorHAnsi"/>
          <w:sz w:val="18"/>
          <w:szCs w:val="18"/>
          <w:u w:val="single"/>
          <w:lang w:val="es-CL"/>
        </w:rPr>
        <w:t>:</w:t>
      </w:r>
      <w:r w:rsidR="00517D5F" w:rsidRPr="00DE511B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  <w:r w:rsidR="00517D5F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A34262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Men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cione los códigos de referencia para </w:t>
      </w:r>
      <w:r w:rsidRPr="00DE511B">
        <w:rPr>
          <w:rFonts w:asciiTheme="minorHAnsi" w:hAnsiTheme="minorHAnsi" w:cstheme="minorHAnsi"/>
          <w:i/>
          <w:iCs/>
          <w:sz w:val="18"/>
          <w:szCs w:val="18"/>
          <w:u w:val="single"/>
          <w:lang w:val="es-CL"/>
        </w:rPr>
        <w:t>todas las clases de cuotas o series emitidas por el ETP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, no solo aquellas que puedan ser distribuidas a las AFPs chilenas). </w:t>
      </w:r>
    </w:p>
    <w:p w14:paraId="6A374A52" w14:textId="77777777" w:rsidR="00A34262" w:rsidRPr="00DE511B" w:rsidRDefault="00A34262" w:rsidP="00B21B68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p w14:paraId="26B71D93" w14:textId="24C92958" w:rsidR="00A66D5B" w:rsidRPr="00DE511B" w:rsidRDefault="00DE511B" w:rsidP="00A66D5B">
      <w:pPr>
        <w:jc w:val="both"/>
        <w:rPr>
          <w:rFonts w:asciiTheme="minorHAnsi" w:hAnsiTheme="minorHAnsi" w:cstheme="minorHAnsi"/>
          <w:sz w:val="18"/>
          <w:szCs w:val="18"/>
          <w:lang w:val="es-CL"/>
        </w:rPr>
      </w:pPr>
      <w:r>
        <w:rPr>
          <w:rFonts w:asciiTheme="minorHAnsi" w:hAnsiTheme="minorHAnsi" w:cstheme="minorHAnsi"/>
          <w:sz w:val="18"/>
          <w:szCs w:val="18"/>
          <w:lang w:val="es-CL"/>
        </w:rPr>
        <w:t>Adjunte la información mencionada anteriormente en un</w:t>
      </w:r>
      <w:r w:rsidR="004316AD">
        <w:rPr>
          <w:rFonts w:asciiTheme="minorHAnsi" w:hAnsiTheme="minorHAnsi" w:cstheme="minorHAnsi"/>
          <w:sz w:val="18"/>
          <w:szCs w:val="18"/>
          <w:lang w:val="es-CL"/>
        </w:rPr>
        <w:t>a planilla</w:t>
      </w:r>
      <w:r>
        <w:rPr>
          <w:rFonts w:asciiTheme="minorHAnsi" w:hAnsiTheme="minorHAnsi" w:cstheme="minorHAnsi"/>
          <w:sz w:val="18"/>
          <w:szCs w:val="18"/>
          <w:lang w:val="es-CL"/>
        </w:rPr>
        <w:t xml:space="preserve"> Excel, inclu</w:t>
      </w:r>
      <w:r w:rsidR="004316AD">
        <w:rPr>
          <w:rFonts w:asciiTheme="minorHAnsi" w:hAnsiTheme="minorHAnsi" w:cstheme="minorHAnsi"/>
          <w:sz w:val="18"/>
          <w:szCs w:val="18"/>
          <w:lang w:val="es-CL"/>
        </w:rPr>
        <w:t>yendo</w:t>
      </w:r>
      <w:r>
        <w:rPr>
          <w:rFonts w:asciiTheme="minorHAnsi" w:hAnsiTheme="minorHAnsi" w:cstheme="minorHAnsi"/>
          <w:sz w:val="18"/>
          <w:szCs w:val="18"/>
          <w:lang w:val="es-CL"/>
        </w:rPr>
        <w:t xml:space="preserve"> los códigos de referencia</w:t>
      </w:r>
      <w:r w:rsidR="00B62A7A" w:rsidRPr="00DE511B">
        <w:rPr>
          <w:rFonts w:asciiTheme="minorHAnsi" w:hAnsiTheme="minorHAnsi" w:cstheme="minorHAnsi"/>
          <w:sz w:val="18"/>
          <w:szCs w:val="18"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138"/>
        <w:gridCol w:w="1164"/>
        <w:gridCol w:w="1233"/>
        <w:gridCol w:w="1074"/>
        <w:gridCol w:w="1202"/>
        <w:gridCol w:w="1249"/>
      </w:tblGrid>
      <w:tr w:rsidR="00A66D5B" w:rsidRPr="00DE511B" w14:paraId="3C473FFA" w14:textId="77777777" w:rsidTr="00606F2C">
        <w:tc>
          <w:tcPr>
            <w:tcW w:w="9572" w:type="dxa"/>
            <w:gridSpan w:val="7"/>
            <w:shd w:val="clear" w:color="auto" w:fill="auto"/>
          </w:tcPr>
          <w:p w14:paraId="58FB505F" w14:textId="7F0B8E28" w:rsidR="00A66D5B" w:rsidRPr="00DE511B" w:rsidRDefault="00DE511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Nombre del</w:t>
            </w:r>
            <w:r w:rsidR="00A66D5B"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</w:t>
            </w:r>
            <w:r w:rsidR="00B0210F"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ETP</w:t>
            </w:r>
            <w:r w:rsidR="00A66D5B"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:</w:t>
            </w:r>
          </w:p>
        </w:tc>
      </w:tr>
      <w:tr w:rsidR="00A66D5B" w:rsidRPr="00DE511B" w14:paraId="0019469B" w14:textId="77777777" w:rsidTr="00606F2C">
        <w:tc>
          <w:tcPr>
            <w:tcW w:w="2512" w:type="dxa"/>
            <w:shd w:val="clear" w:color="auto" w:fill="auto"/>
          </w:tcPr>
          <w:p w14:paraId="146E3024" w14:textId="7387BD5D" w:rsidR="00A66D5B" w:rsidRPr="00DE511B" w:rsidRDefault="00DE511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Nombre de la Clase/Serie</w:t>
            </w:r>
          </w:p>
        </w:tc>
        <w:tc>
          <w:tcPr>
            <w:tcW w:w="1138" w:type="dxa"/>
            <w:shd w:val="clear" w:color="auto" w:fill="auto"/>
          </w:tcPr>
          <w:p w14:paraId="62399225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Isin</w:t>
            </w:r>
          </w:p>
        </w:tc>
        <w:tc>
          <w:tcPr>
            <w:tcW w:w="1164" w:type="dxa"/>
            <w:shd w:val="clear" w:color="auto" w:fill="auto"/>
          </w:tcPr>
          <w:p w14:paraId="55A870B4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Cusip</w:t>
            </w:r>
          </w:p>
        </w:tc>
        <w:tc>
          <w:tcPr>
            <w:tcW w:w="1233" w:type="dxa"/>
            <w:shd w:val="clear" w:color="auto" w:fill="auto"/>
          </w:tcPr>
          <w:p w14:paraId="39F88C5F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Ticker</w:t>
            </w:r>
          </w:p>
          <w:p w14:paraId="0F2DF055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Bloomberg</w:t>
            </w:r>
          </w:p>
        </w:tc>
        <w:tc>
          <w:tcPr>
            <w:tcW w:w="1074" w:type="dxa"/>
            <w:shd w:val="clear" w:color="auto" w:fill="auto"/>
          </w:tcPr>
          <w:p w14:paraId="70699BDB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Codes</w:t>
            </w:r>
          </w:p>
          <w:p w14:paraId="1E8D1C7E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Reuters</w:t>
            </w:r>
          </w:p>
        </w:tc>
        <w:tc>
          <w:tcPr>
            <w:tcW w:w="1202" w:type="dxa"/>
            <w:shd w:val="clear" w:color="auto" w:fill="auto"/>
          </w:tcPr>
          <w:p w14:paraId="268AD209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Fund ID </w:t>
            </w:r>
          </w:p>
          <w:p w14:paraId="36A868F4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Fitzrovia</w:t>
            </w:r>
          </w:p>
        </w:tc>
        <w:tc>
          <w:tcPr>
            <w:tcW w:w="1249" w:type="dxa"/>
            <w:shd w:val="clear" w:color="auto" w:fill="auto"/>
          </w:tcPr>
          <w:p w14:paraId="75CF2FA1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Ticker </w:t>
            </w:r>
          </w:p>
          <w:p w14:paraId="28632F46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E511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Morningstar</w:t>
            </w:r>
          </w:p>
        </w:tc>
      </w:tr>
      <w:tr w:rsidR="00A66D5B" w:rsidRPr="00DE511B" w14:paraId="6A5F572C" w14:textId="77777777" w:rsidTr="00606F2C">
        <w:tc>
          <w:tcPr>
            <w:tcW w:w="2512" w:type="dxa"/>
            <w:shd w:val="clear" w:color="auto" w:fill="auto"/>
          </w:tcPr>
          <w:p w14:paraId="64B6684C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138" w:type="dxa"/>
            <w:shd w:val="clear" w:color="auto" w:fill="auto"/>
          </w:tcPr>
          <w:p w14:paraId="44CC0A18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164" w:type="dxa"/>
            <w:shd w:val="clear" w:color="auto" w:fill="auto"/>
          </w:tcPr>
          <w:p w14:paraId="62AC2411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33" w:type="dxa"/>
            <w:shd w:val="clear" w:color="auto" w:fill="auto"/>
          </w:tcPr>
          <w:p w14:paraId="00F088DB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  <w:shd w:val="clear" w:color="auto" w:fill="auto"/>
          </w:tcPr>
          <w:p w14:paraId="26BEE385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02" w:type="dxa"/>
            <w:shd w:val="clear" w:color="auto" w:fill="auto"/>
          </w:tcPr>
          <w:p w14:paraId="042B345F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49" w:type="dxa"/>
            <w:shd w:val="clear" w:color="auto" w:fill="auto"/>
          </w:tcPr>
          <w:p w14:paraId="0884D155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A66D5B" w:rsidRPr="00DE511B" w14:paraId="2CF1D442" w14:textId="77777777" w:rsidTr="00606F2C">
        <w:tc>
          <w:tcPr>
            <w:tcW w:w="2512" w:type="dxa"/>
            <w:shd w:val="clear" w:color="auto" w:fill="auto"/>
          </w:tcPr>
          <w:p w14:paraId="66A01866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138" w:type="dxa"/>
            <w:shd w:val="clear" w:color="auto" w:fill="auto"/>
          </w:tcPr>
          <w:p w14:paraId="26D4E84F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164" w:type="dxa"/>
            <w:shd w:val="clear" w:color="auto" w:fill="auto"/>
          </w:tcPr>
          <w:p w14:paraId="50E0DDB7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33" w:type="dxa"/>
            <w:shd w:val="clear" w:color="auto" w:fill="auto"/>
          </w:tcPr>
          <w:p w14:paraId="5DA6861A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  <w:shd w:val="clear" w:color="auto" w:fill="auto"/>
          </w:tcPr>
          <w:p w14:paraId="58737E5E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02" w:type="dxa"/>
            <w:shd w:val="clear" w:color="auto" w:fill="auto"/>
          </w:tcPr>
          <w:p w14:paraId="61C3BDB4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49" w:type="dxa"/>
            <w:shd w:val="clear" w:color="auto" w:fill="auto"/>
          </w:tcPr>
          <w:p w14:paraId="2D518F43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A66D5B" w:rsidRPr="00DE511B" w14:paraId="6A8EA5FA" w14:textId="77777777" w:rsidTr="00606F2C">
        <w:tc>
          <w:tcPr>
            <w:tcW w:w="2512" w:type="dxa"/>
            <w:shd w:val="clear" w:color="auto" w:fill="auto"/>
          </w:tcPr>
          <w:p w14:paraId="5468B66D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138" w:type="dxa"/>
            <w:shd w:val="clear" w:color="auto" w:fill="auto"/>
          </w:tcPr>
          <w:p w14:paraId="502B5441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164" w:type="dxa"/>
            <w:shd w:val="clear" w:color="auto" w:fill="auto"/>
          </w:tcPr>
          <w:p w14:paraId="294C2798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33" w:type="dxa"/>
            <w:shd w:val="clear" w:color="auto" w:fill="auto"/>
          </w:tcPr>
          <w:p w14:paraId="6997ADDC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074" w:type="dxa"/>
            <w:shd w:val="clear" w:color="auto" w:fill="auto"/>
          </w:tcPr>
          <w:p w14:paraId="7AF5C13C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02" w:type="dxa"/>
            <w:shd w:val="clear" w:color="auto" w:fill="auto"/>
          </w:tcPr>
          <w:p w14:paraId="410325B7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249" w:type="dxa"/>
            <w:shd w:val="clear" w:color="auto" w:fill="auto"/>
          </w:tcPr>
          <w:p w14:paraId="30CAAE54" w14:textId="77777777" w:rsidR="00A66D5B" w:rsidRPr="00DE511B" w:rsidRDefault="00A66D5B" w:rsidP="000948A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</w:tbl>
    <w:p w14:paraId="7D826360" w14:textId="77777777" w:rsidR="00A66D5B" w:rsidRPr="00DE511B" w:rsidRDefault="00A66D5B" w:rsidP="00A66D5B">
      <w:pPr>
        <w:jc w:val="both"/>
        <w:rPr>
          <w:rFonts w:asciiTheme="minorHAnsi" w:hAnsiTheme="minorHAnsi" w:cstheme="minorHAnsi"/>
          <w:sz w:val="18"/>
          <w:szCs w:val="18"/>
          <w:lang w:val="es-CL"/>
        </w:rPr>
      </w:pPr>
    </w:p>
    <w:p w14:paraId="38F55348" w14:textId="6FBFB6F3" w:rsidR="000B3DA7" w:rsidRPr="00DE511B" w:rsidRDefault="00A66D5B" w:rsidP="00A66D5B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Mencione otros medios de comunicación donde se publique el NAV por cuota del Trust, como por ejemplo</w:t>
      </w:r>
      <w:r w:rsidR="004316AD">
        <w:rPr>
          <w:rFonts w:asciiTheme="minorHAnsi" w:hAnsiTheme="minorHAnsi" w:cstheme="minorHAnsi"/>
          <w:i/>
          <w:iCs/>
          <w:sz w:val="18"/>
          <w:szCs w:val="18"/>
          <w:lang w:val="es-CL"/>
        </w:rPr>
        <w:t>,</w:t>
      </w:r>
      <w:r w:rsid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un sitio web público en </w:t>
      </w:r>
      <w:r w:rsidR="004316AD">
        <w:rPr>
          <w:rFonts w:asciiTheme="minorHAnsi" w:hAnsiTheme="minorHAnsi" w:cstheme="minorHAnsi"/>
          <w:i/>
          <w:iCs/>
          <w:sz w:val="18"/>
          <w:szCs w:val="18"/>
          <w:lang w:val="es-CL"/>
        </w:rPr>
        <w:t>representación o de propiedad</w:t>
      </w:r>
      <w:r w:rsid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del Trust, que contenga información sobre el Trust y las cuotas, incluida una lista de lingotes de oro que </w:t>
      </w:r>
      <w:r w:rsidR="004316AD">
        <w:rPr>
          <w:rFonts w:asciiTheme="minorHAnsi" w:hAnsiTheme="minorHAnsi" w:cstheme="minorHAnsi"/>
          <w:i/>
          <w:iCs/>
          <w:sz w:val="18"/>
          <w:szCs w:val="18"/>
          <w:lang w:val="es-CL"/>
        </w:rPr>
        <w:t>mantiene</w:t>
      </w:r>
      <w:r w:rsid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el Trust, como un Bar List y/o </w:t>
      </w:r>
      <w:r w:rsidR="004316AD">
        <w:rPr>
          <w:rFonts w:asciiTheme="minorHAnsi" w:hAnsiTheme="minorHAnsi" w:cstheme="minorHAnsi"/>
          <w:i/>
          <w:iCs/>
          <w:sz w:val="18"/>
          <w:szCs w:val="18"/>
          <w:lang w:val="es-CL"/>
        </w:rPr>
        <w:t>el “Metal Entitlement” o las tenencias de oro del Trust</w:t>
      </w:r>
      <w:r w:rsidR="008F2000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)</w:t>
      </w:r>
      <w:r w:rsidR="00115B58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.</w:t>
      </w:r>
      <w:r w:rsidR="007A38CC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</w:t>
      </w:r>
    </w:p>
    <w:p w14:paraId="0E54411D" w14:textId="77777777" w:rsidR="000B3DA7" w:rsidRPr="00DE511B" w:rsidRDefault="000B3DA7" w:rsidP="000B3DA7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B3DA7" w:rsidRPr="00DE511B" w14:paraId="6FCD0106" w14:textId="77777777" w:rsidTr="00107756">
        <w:tc>
          <w:tcPr>
            <w:tcW w:w="10148" w:type="dxa"/>
          </w:tcPr>
          <w:p w14:paraId="51529D52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696A3DEF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BD6F04A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26AD4196" w14:textId="77777777" w:rsidR="000B3DA7" w:rsidRPr="00DE511B" w:rsidRDefault="000B3DA7" w:rsidP="000B3DA7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DE511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3519018A" w14:textId="590F493E" w:rsidR="000B3DA7" w:rsidRPr="00DE511B" w:rsidRDefault="00DE511B" w:rsidP="00A66D5B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Valor</w:t>
      </w:r>
      <w:r w:rsidR="00D3405F">
        <w:rPr>
          <w:rFonts w:asciiTheme="minorHAnsi" w:hAnsiTheme="minorHAnsi" w:cstheme="minorHAnsi"/>
          <w:sz w:val="20"/>
          <w:szCs w:val="20"/>
          <w:u w:val="single"/>
          <w:lang w:val="es-CL"/>
        </w:rPr>
        <w:t>iz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ación del</w:t>
      </w:r>
      <w:r w:rsidR="00A66D5B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81166A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>Trust</w:t>
      </w:r>
      <w:r w:rsidR="00B65738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>:</w:t>
      </w:r>
      <w:r w:rsidR="00A66D5B" w:rsidRPr="00DE511B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A66D5B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C90A91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Descrip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ción, método y frecuencia de cálculo de</w:t>
      </w:r>
      <w:r w:rsidR="00DA2103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</w:t>
      </w:r>
      <w:r w:rsidR="00D3405F">
        <w:rPr>
          <w:rFonts w:asciiTheme="minorHAnsi" w:hAnsiTheme="minorHAnsi" w:cstheme="minorHAnsi"/>
          <w:i/>
          <w:iCs/>
          <w:sz w:val="18"/>
          <w:szCs w:val="18"/>
          <w:lang w:val="es-CL"/>
        </w:rPr>
        <w:t>valorización</w:t>
      </w:r>
      <w:r w:rsidR="00DA2103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del Trust, el NAV. Mencione la entidad relevante a partir de la cual se basa el precio de referencia del oro en poder del Trust). </w:t>
      </w:r>
    </w:p>
    <w:p w14:paraId="54E8C037" w14:textId="77777777" w:rsidR="000B3DA7" w:rsidRPr="00DE511B" w:rsidRDefault="000B3DA7" w:rsidP="00A66D5B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B3DA7" w:rsidRPr="00DE511B" w14:paraId="5327FFB9" w14:textId="77777777" w:rsidTr="00EB135F">
        <w:tc>
          <w:tcPr>
            <w:tcW w:w="9572" w:type="dxa"/>
          </w:tcPr>
          <w:p w14:paraId="35987735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5220FAF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6C087D5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08152A22" w14:textId="5DCC885A" w:rsidR="00A66D5B" w:rsidRPr="00DE511B" w:rsidRDefault="000B3DA7" w:rsidP="00C853C3">
      <w:pPr>
        <w:rPr>
          <w:rFonts w:asciiTheme="minorHAnsi" w:hAnsiTheme="minorHAnsi" w:cstheme="minorHAnsi"/>
          <w:sz w:val="20"/>
          <w:szCs w:val="20"/>
          <w:lang w:val="es-CL"/>
        </w:rPr>
      </w:pPr>
      <w:r w:rsidRPr="00DE511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680D1723" w14:textId="3D18A7B9" w:rsidR="000B3DA7" w:rsidRPr="00DE511B" w:rsidRDefault="00A82FBD" w:rsidP="00A66D5B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Valor</w:t>
      </w:r>
      <w:r w:rsidR="00D3405F">
        <w:rPr>
          <w:rFonts w:asciiTheme="minorHAnsi" w:hAnsiTheme="minorHAnsi" w:cstheme="minorHAnsi"/>
          <w:sz w:val="20"/>
          <w:szCs w:val="20"/>
          <w:u w:val="single"/>
          <w:lang w:val="es-CL"/>
        </w:rPr>
        <w:t>iz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ación de </w:t>
      </w:r>
      <w:r w:rsidR="00D3405F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las 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Cuotas o Series del Trust</w:t>
      </w:r>
      <w:r w:rsidR="00B0210F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>/</w:t>
      </w:r>
      <w:r w:rsidR="00B77712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B65738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(NAV </w:t>
      </w:r>
      <w:r w:rsidR="005D0427" w:rsidRPr="00DE511B">
        <w:rPr>
          <w:rFonts w:asciiTheme="minorHAnsi" w:hAnsiTheme="minorHAnsi" w:cstheme="minorHAnsi"/>
          <w:sz w:val="20"/>
          <w:szCs w:val="20"/>
          <w:u w:val="single"/>
          <w:lang w:val="es-CL"/>
        </w:rPr>
        <w:t>p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or cuota o precio del Instrumento de Deuda):</w:t>
      </w:r>
      <w:r w:rsidR="006546A6" w:rsidRPr="00DE511B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A66D5B" w:rsidRPr="00DE511B">
        <w:rPr>
          <w:rFonts w:asciiTheme="minorHAnsi" w:hAnsiTheme="minorHAnsi" w:cstheme="minorHAnsi"/>
          <w:i/>
          <w:iCs/>
          <w:sz w:val="20"/>
          <w:szCs w:val="20"/>
          <w:lang w:val="es-CL"/>
        </w:rPr>
        <w:t>(</w:t>
      </w:r>
      <w:r w:rsidR="00A66D5B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M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étodos y frecuencias de valor</w:t>
      </w:r>
      <w:r w:rsidR="00D3405F">
        <w:rPr>
          <w:rFonts w:asciiTheme="minorHAnsi" w:hAnsiTheme="minorHAnsi" w:cstheme="minorHAnsi"/>
          <w:i/>
          <w:iCs/>
          <w:sz w:val="18"/>
          <w:szCs w:val="18"/>
          <w:lang w:val="es-CL"/>
        </w:rPr>
        <w:t>iz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ación de las cuotas del Trust o </w:t>
      </w:r>
      <w:r w:rsidR="00D3405F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de las 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series en el caso de que corresponda a un instrumento de deuda). </w:t>
      </w:r>
    </w:p>
    <w:p w14:paraId="1E5CC064" w14:textId="77777777" w:rsidR="000B3DA7" w:rsidRPr="00DE511B" w:rsidRDefault="000B3DA7" w:rsidP="000B3DA7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B3DA7" w:rsidRPr="00DE511B" w14:paraId="5FEE04D6" w14:textId="77777777" w:rsidTr="00107756">
        <w:tc>
          <w:tcPr>
            <w:tcW w:w="10148" w:type="dxa"/>
          </w:tcPr>
          <w:p w14:paraId="674D8B3A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4E3142D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689CF9A" w14:textId="77777777" w:rsidR="000B3DA7" w:rsidRPr="00DE51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493C60EE" w14:textId="45508A31" w:rsidR="000B3DA7" w:rsidRPr="00DE511B" w:rsidRDefault="000B3DA7" w:rsidP="000B3DA7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DE511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5BD63133" w14:textId="55FFEF83" w:rsidR="00D5446A" w:rsidRPr="00DE511B" w:rsidRDefault="00A82FBD" w:rsidP="00D5446A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Suspensión de Valor</w:t>
      </w:r>
      <w:r w:rsidR="00D3405F">
        <w:rPr>
          <w:rFonts w:asciiTheme="minorHAnsi" w:hAnsiTheme="minorHAnsi" w:cstheme="minorHAnsi"/>
          <w:sz w:val="20"/>
          <w:szCs w:val="20"/>
          <w:u w:val="single"/>
          <w:lang w:val="es-CL"/>
        </w:rPr>
        <w:t>iz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ación</w:t>
      </w:r>
      <w:r w:rsidR="00D5446A" w:rsidRPr="00DE511B">
        <w:rPr>
          <w:rFonts w:asciiTheme="minorHAnsi" w:hAnsiTheme="minorHAnsi" w:cstheme="minorHAnsi"/>
          <w:sz w:val="20"/>
          <w:szCs w:val="20"/>
          <w:lang w:val="es-CL"/>
        </w:rPr>
        <w:t>: (</w:t>
      </w:r>
      <w:r w:rsidR="00D5446A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Men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cione bajo qué circunstancias el manager pueda suspender, restringir o retrasar la valor</w:t>
      </w:r>
      <w:r w:rsidR="00D3405F">
        <w:rPr>
          <w:rFonts w:asciiTheme="minorHAnsi" w:hAnsiTheme="minorHAnsi" w:cstheme="minorHAnsi"/>
          <w:i/>
          <w:iCs/>
          <w:sz w:val="18"/>
          <w:szCs w:val="18"/>
          <w:lang w:val="es-CL"/>
        </w:rPr>
        <w:t>iz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ación del Trust). </w:t>
      </w:r>
    </w:p>
    <w:p w14:paraId="432A4FCA" w14:textId="77777777" w:rsidR="00D5446A" w:rsidRPr="00DE511B" w:rsidRDefault="00D5446A" w:rsidP="00D5446A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D5446A" w:rsidRPr="00DE511B" w14:paraId="649C3A3B" w14:textId="77777777" w:rsidTr="007421A0">
        <w:tc>
          <w:tcPr>
            <w:tcW w:w="10148" w:type="dxa"/>
          </w:tcPr>
          <w:p w14:paraId="4943CAA7" w14:textId="77777777" w:rsidR="00D5446A" w:rsidRPr="00DE511B" w:rsidRDefault="00D5446A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8C25371" w14:textId="77777777" w:rsidR="00D5446A" w:rsidRPr="00DE511B" w:rsidRDefault="00D5446A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6207E9AB" w14:textId="77777777" w:rsidR="00D5446A" w:rsidRPr="00DE511B" w:rsidRDefault="00D5446A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5872E5F7" w14:textId="77777777" w:rsidR="00D5446A" w:rsidRPr="00DE511B" w:rsidRDefault="00D5446A" w:rsidP="00D5446A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DE511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67029D8B" w14:textId="22910320" w:rsidR="00DF0E52" w:rsidRPr="00DE511B" w:rsidRDefault="00A82FBD" w:rsidP="00DF0E52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Estados Financieros e Informes de Tenencia</w:t>
      </w:r>
      <w:r w:rsidR="00D3405F">
        <w:rPr>
          <w:rFonts w:asciiTheme="minorHAnsi" w:hAnsiTheme="minorHAnsi" w:cstheme="minorHAnsi"/>
          <w:sz w:val="20"/>
          <w:szCs w:val="20"/>
          <w:u w:val="single"/>
          <w:lang w:val="es-CL"/>
        </w:rPr>
        <w:t>s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D3405F">
        <w:rPr>
          <w:rFonts w:asciiTheme="minorHAnsi" w:hAnsiTheme="minorHAnsi" w:cstheme="minorHAnsi"/>
          <w:sz w:val="20"/>
          <w:szCs w:val="20"/>
          <w:u w:val="single"/>
          <w:lang w:val="es-CL"/>
        </w:rPr>
        <w:t>en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Custodia</w:t>
      </w:r>
      <w:r w:rsidR="00DF0E52" w:rsidRPr="00DE511B">
        <w:rPr>
          <w:rFonts w:asciiTheme="minorHAnsi" w:hAnsiTheme="minorHAnsi" w:cstheme="minorHAnsi"/>
          <w:sz w:val="20"/>
          <w:szCs w:val="20"/>
          <w:lang w:val="es-CL"/>
        </w:rPr>
        <w:t>: (</w:t>
      </w:r>
      <w:r w:rsidR="00D14DB5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Fr</w:t>
      </w:r>
      <w:r w:rsidR="00F248BB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e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cuencia, Acceso Público, Auditoría, </w:t>
      </w:r>
      <w:r w:rsidR="00173708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etc.</w:t>
      </w:r>
      <w:r w:rsidR="00DF0E52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)</w:t>
      </w:r>
      <w:r w:rsidR="00173708" w:rsidRPr="00DE511B">
        <w:rPr>
          <w:rFonts w:asciiTheme="minorHAnsi" w:hAnsiTheme="minorHAnsi" w:cstheme="minorHAnsi"/>
          <w:i/>
          <w:iCs/>
          <w:sz w:val="18"/>
          <w:szCs w:val="18"/>
          <w:lang w:val="es-CL"/>
        </w:rPr>
        <w:t>.</w:t>
      </w:r>
    </w:p>
    <w:p w14:paraId="6A62C0B3" w14:textId="77777777" w:rsidR="00DF0E52" w:rsidRPr="00DE511B" w:rsidRDefault="00DF0E52" w:rsidP="00DF0E52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DF0E52" w:rsidRPr="00DE511B" w14:paraId="14F8BF09" w14:textId="77777777" w:rsidTr="007421A0">
        <w:tc>
          <w:tcPr>
            <w:tcW w:w="10148" w:type="dxa"/>
          </w:tcPr>
          <w:p w14:paraId="69877FBF" w14:textId="77777777" w:rsidR="00DF0E52" w:rsidRPr="00DE511B" w:rsidRDefault="00DF0E52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E3CB1BC" w14:textId="77777777" w:rsidR="00DF0E52" w:rsidRPr="00DE511B" w:rsidRDefault="00DF0E52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97B29A0" w14:textId="77777777" w:rsidR="00DF0E52" w:rsidRPr="00DE511B" w:rsidRDefault="00DF0E52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25C582EE" w14:textId="77777777" w:rsidR="00DF0E52" w:rsidRPr="00DE511B" w:rsidRDefault="00DF0E52" w:rsidP="00DF0E52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DE511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048A603C" w14:textId="2EF810B3" w:rsidR="00924634" w:rsidRPr="00BC2BD9" w:rsidRDefault="00BC2BD9" w:rsidP="00B043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BC2BD9">
        <w:rPr>
          <w:rFonts w:asciiTheme="minorHAnsi" w:hAnsiTheme="minorHAnsi" w:cstheme="minorHAnsi"/>
          <w:sz w:val="20"/>
          <w:szCs w:val="20"/>
          <w:u w:val="single"/>
          <w:lang w:val="es-CL"/>
        </w:rPr>
        <w:lastRenderedPageBreak/>
        <w:t xml:space="preserve">Auditoría Independiente </w:t>
      </w:r>
      <w:r w:rsidRPr="00F21AAF">
        <w:rPr>
          <w:rFonts w:asciiTheme="minorHAnsi" w:hAnsiTheme="minorHAnsi" w:cstheme="minorHAnsi"/>
          <w:sz w:val="20"/>
          <w:szCs w:val="20"/>
          <w:u w:val="single"/>
          <w:lang w:val="es-CL"/>
        </w:rPr>
        <w:t>a la tenencia de</w:t>
      </w:r>
      <w:r w:rsidRPr="00BC2BD9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lingotes de oro del Trust</w:t>
      </w: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:</w:t>
      </w:r>
      <w:r w:rsidR="00924634" w:rsidRPr="00BC2BD9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924634" w:rsidRP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="00B04324" w:rsidRP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>¿E</w:t>
      </w:r>
      <w:r w:rsidR="004316AD">
        <w:rPr>
          <w:rFonts w:asciiTheme="minorHAnsi" w:hAnsiTheme="minorHAnsi" w:cstheme="minorHAnsi"/>
          <w:i/>
          <w:iCs/>
          <w:sz w:val="18"/>
          <w:szCs w:val="18"/>
          <w:lang w:val="es-CL"/>
        </w:rPr>
        <w:t>stá contratada</w:t>
      </w:r>
      <w:r w:rsidR="00B04324" w:rsidRP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alguna firma de auditoría especializada independiente relevante, como “Inspectorate International Limited”, responsable de llevar a cabo conteos</w:t>
      </w:r>
      <w:r w:rsid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>,</w:t>
      </w:r>
      <w:r w:rsidR="00B04324" w:rsidRP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al menos anualmente</w:t>
      </w:r>
      <w:r w:rsid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>,</w:t>
      </w:r>
      <w:r w:rsidR="00B04324" w:rsidRP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 los lingotes de oro en nombre del Trust en las bóvedas del Custodio?</w:t>
      </w:r>
      <w:r w:rsidR="006A0E86" w:rsidRPr="00BC2BD9">
        <w:rPr>
          <w:rFonts w:asciiTheme="minorHAnsi" w:hAnsiTheme="minorHAnsi" w:cstheme="minorHAnsi"/>
          <w:i/>
          <w:iCs/>
          <w:sz w:val="18"/>
          <w:szCs w:val="18"/>
          <w:lang w:val="es-CL"/>
        </w:rPr>
        <w:t>)</w:t>
      </w:r>
      <w:r w:rsidR="00924634" w:rsidRPr="00BC2BD9">
        <w:rPr>
          <w:rFonts w:asciiTheme="minorHAnsi" w:hAnsiTheme="minorHAnsi" w:cstheme="minorHAnsi"/>
          <w:i/>
          <w:iCs/>
          <w:sz w:val="18"/>
          <w:szCs w:val="18"/>
          <w:lang w:val="es-CL"/>
        </w:rPr>
        <w:t>.</w:t>
      </w:r>
    </w:p>
    <w:p w14:paraId="01C17341" w14:textId="77777777" w:rsidR="00924634" w:rsidRPr="00BC2BD9" w:rsidRDefault="00924634" w:rsidP="00924634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924634" w:rsidRPr="00BC2BD9" w14:paraId="45A98ADA" w14:textId="77777777" w:rsidTr="007421A0">
        <w:tc>
          <w:tcPr>
            <w:tcW w:w="9798" w:type="dxa"/>
          </w:tcPr>
          <w:p w14:paraId="756F4067" w14:textId="77777777" w:rsidR="00924634" w:rsidRPr="00BC2BD9" w:rsidRDefault="00924634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806ADAD" w14:textId="77777777" w:rsidR="00924634" w:rsidRPr="00BC2BD9" w:rsidRDefault="00924634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34192CD" w14:textId="77777777" w:rsidR="00924634" w:rsidRPr="00BC2BD9" w:rsidRDefault="00924634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1440B8DF" w14:textId="0B4585E0" w:rsidR="00924634" w:rsidRPr="00BC2BD9" w:rsidRDefault="00924634" w:rsidP="0092463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0E3F8BCE" w14:textId="71802C7A" w:rsidR="00C820EC" w:rsidRPr="00BC2BD9" w:rsidRDefault="00B04324" w:rsidP="00C820EC">
      <w:pPr>
        <w:autoSpaceDE w:val="0"/>
        <w:autoSpaceDN w:val="0"/>
        <w:adjustRightInd w:val="0"/>
        <w:ind w:left="708" w:hanging="708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Estado de Situación Financiera</w:t>
      </w:r>
      <w:r w:rsidR="0014385C" w:rsidRPr="00BC2BD9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14385C" w:rsidRPr="00BC2BD9">
        <w:rPr>
          <w:rFonts w:asciiTheme="minorHAnsi" w:hAnsiTheme="minorHAnsi" w:cstheme="minorHAnsi"/>
          <w:sz w:val="20"/>
          <w:szCs w:val="20"/>
          <w:lang w:val="es-CL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  <w:lang w:val="es-CL"/>
        </w:rPr>
        <w:t>Complete el siguiente resumen actualizado</w:t>
      </w:r>
      <w:r w:rsidR="00216557" w:rsidRPr="00BC2BD9">
        <w:rPr>
          <w:rFonts w:asciiTheme="minorHAnsi" w:hAnsiTheme="minorHAnsi" w:cstheme="minorHAnsi"/>
          <w:sz w:val="20"/>
          <w:szCs w:val="20"/>
          <w:lang w:val="es-CL"/>
        </w:rPr>
        <w:t>)</w:t>
      </w:r>
      <w:r w:rsidR="00C820EC" w:rsidRPr="00BC2BD9">
        <w:rPr>
          <w:rFonts w:asciiTheme="minorHAnsi" w:hAnsiTheme="minorHAnsi" w:cstheme="minorHAnsi"/>
          <w:i/>
          <w:iCs/>
          <w:sz w:val="18"/>
          <w:szCs w:val="18"/>
          <w:lang w:val="es-CL"/>
        </w:rPr>
        <w:t>.</w:t>
      </w:r>
    </w:p>
    <w:p w14:paraId="052D9734" w14:textId="410E5B8A" w:rsidR="00DC6F45" w:rsidRPr="00BC2BD9" w:rsidRDefault="00DC6F45" w:rsidP="0092463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tbl>
      <w:tblPr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2126"/>
        <w:gridCol w:w="2268"/>
      </w:tblGrid>
      <w:tr w:rsidR="00F34950" w:rsidRPr="00BC2BD9" w14:paraId="68AC47AA" w14:textId="77777777" w:rsidTr="004A3731">
        <w:tc>
          <w:tcPr>
            <w:tcW w:w="3111" w:type="dxa"/>
          </w:tcPr>
          <w:p w14:paraId="3FC8E779" w14:textId="57BD14F3" w:rsidR="00F34950" w:rsidRPr="00BC2BD9" w:rsidRDefault="00B04324" w:rsidP="006C3F82">
            <w:pPr>
              <w:pStyle w:val="Textoindependiente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>Fecha del Reporte</w:t>
            </w:r>
            <w:r w:rsidR="008D7738" w:rsidRPr="00BC2BD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>:</w:t>
            </w:r>
          </w:p>
        </w:tc>
        <w:tc>
          <w:tcPr>
            <w:tcW w:w="2126" w:type="dxa"/>
          </w:tcPr>
          <w:p w14:paraId="323D91B4" w14:textId="12B9E676" w:rsidR="00F34950" w:rsidRPr="00BC2BD9" w:rsidRDefault="00B04324" w:rsidP="00A171A4">
            <w:pPr>
              <w:pStyle w:val="Textoindependiente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Mes</w:t>
            </w:r>
            <w:r w:rsidR="00A51789" w:rsidRPr="00BC2BD9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Año</w:t>
            </w:r>
          </w:p>
          <w:p w14:paraId="4E337A93" w14:textId="12D111C5" w:rsidR="002952E5" w:rsidRPr="00BC2BD9" w:rsidRDefault="00EF7301" w:rsidP="00A171A4">
            <w:pPr>
              <w:pStyle w:val="Textoindependiente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BC2BD9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$ mill</w:t>
            </w:r>
            <w:r w:rsidR="00B0432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ones</w:t>
            </w:r>
          </w:p>
        </w:tc>
        <w:tc>
          <w:tcPr>
            <w:tcW w:w="2268" w:type="dxa"/>
          </w:tcPr>
          <w:p w14:paraId="5A98F777" w14:textId="7B54E998" w:rsidR="00F34950" w:rsidRPr="00BC2BD9" w:rsidRDefault="004A3731" w:rsidP="00A171A4">
            <w:pPr>
              <w:pStyle w:val="Textoindependiente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BC2BD9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M</w:t>
            </w:r>
            <w:r w:rsidR="00B0432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es</w:t>
            </w:r>
            <w:r w:rsidRPr="00BC2BD9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/1 </w:t>
            </w:r>
            <w:r w:rsidR="00B0432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año previo</w:t>
            </w:r>
          </w:p>
          <w:p w14:paraId="1353CFCD" w14:textId="17E81B14" w:rsidR="00EF7301" w:rsidRPr="00BC2BD9" w:rsidRDefault="00EF7301" w:rsidP="00A171A4">
            <w:pPr>
              <w:pStyle w:val="Textoindependiente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BC2BD9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$ mill</w:t>
            </w:r>
            <w:r w:rsidR="00B0432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ones</w:t>
            </w:r>
          </w:p>
        </w:tc>
      </w:tr>
      <w:tr w:rsidR="00F34950" w:rsidRPr="00BC2BD9" w14:paraId="70C204B9" w14:textId="77777777" w:rsidTr="004A3731">
        <w:tc>
          <w:tcPr>
            <w:tcW w:w="3111" w:type="dxa"/>
            <w:shd w:val="clear" w:color="auto" w:fill="F2F2F2" w:themeFill="background1" w:themeFillShade="F2"/>
          </w:tcPr>
          <w:p w14:paraId="3446215F" w14:textId="2C824B63" w:rsidR="00F34950" w:rsidRPr="00BC2BD9" w:rsidRDefault="00B04324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ACTIVOS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17B0079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6CDD5F5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2EFC6A3F" w14:textId="77777777" w:rsidTr="004A3731">
        <w:tc>
          <w:tcPr>
            <w:tcW w:w="3111" w:type="dxa"/>
          </w:tcPr>
          <w:p w14:paraId="69744F73" w14:textId="4D6F7017" w:rsidR="00F34950" w:rsidRPr="00BC2BD9" w:rsidRDefault="00360289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  <w:r w:rsidRPr="00BC2BD9">
              <w:rPr>
                <w:rFonts w:asciiTheme="minorHAnsi" w:hAnsiTheme="minorHAnsi" w:cstheme="minorHAnsi"/>
                <w:lang w:val="es-CL"/>
              </w:rPr>
              <w:t>…</w:t>
            </w:r>
          </w:p>
        </w:tc>
        <w:tc>
          <w:tcPr>
            <w:tcW w:w="2126" w:type="dxa"/>
          </w:tcPr>
          <w:p w14:paraId="2E18ED68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0D588793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7000FE86" w14:textId="77777777" w:rsidTr="004A3731">
        <w:tc>
          <w:tcPr>
            <w:tcW w:w="3111" w:type="dxa"/>
          </w:tcPr>
          <w:p w14:paraId="2484BBDE" w14:textId="1472A386" w:rsidR="00F34950" w:rsidRPr="00BC2BD9" w:rsidRDefault="00360289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  <w:r w:rsidRPr="00BC2BD9">
              <w:rPr>
                <w:rFonts w:asciiTheme="minorHAnsi" w:hAnsiTheme="minorHAnsi" w:cstheme="minorHAnsi"/>
                <w:lang w:val="es-CL"/>
              </w:rPr>
              <w:t>…</w:t>
            </w:r>
          </w:p>
        </w:tc>
        <w:tc>
          <w:tcPr>
            <w:tcW w:w="2126" w:type="dxa"/>
          </w:tcPr>
          <w:p w14:paraId="13280A58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02218B85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1AA3E6E3" w14:textId="77777777" w:rsidTr="004A3731">
        <w:tc>
          <w:tcPr>
            <w:tcW w:w="3111" w:type="dxa"/>
          </w:tcPr>
          <w:p w14:paraId="5E3C1C66" w14:textId="21A35886" w:rsidR="00F34950" w:rsidRPr="00BC2BD9" w:rsidRDefault="00360289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  <w:r w:rsidRPr="00BC2BD9">
              <w:rPr>
                <w:rFonts w:asciiTheme="minorHAnsi" w:hAnsiTheme="minorHAnsi" w:cstheme="minorHAnsi"/>
                <w:lang w:val="es-CL"/>
              </w:rPr>
              <w:t>…</w:t>
            </w:r>
          </w:p>
        </w:tc>
        <w:tc>
          <w:tcPr>
            <w:tcW w:w="2126" w:type="dxa"/>
          </w:tcPr>
          <w:p w14:paraId="431A6FB6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683C8037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38FA5481" w14:textId="77777777" w:rsidTr="004A3731">
        <w:tc>
          <w:tcPr>
            <w:tcW w:w="3111" w:type="dxa"/>
          </w:tcPr>
          <w:p w14:paraId="1CDD566D" w14:textId="66B0809D" w:rsidR="00F34950" w:rsidRPr="00BC2BD9" w:rsidRDefault="00B04324" w:rsidP="007421A0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Total Activos</w:t>
            </w:r>
          </w:p>
        </w:tc>
        <w:tc>
          <w:tcPr>
            <w:tcW w:w="2126" w:type="dxa"/>
          </w:tcPr>
          <w:p w14:paraId="724963C5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0485640C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4732FDE9" w14:textId="77777777" w:rsidTr="004A3731">
        <w:trPr>
          <w:trHeight w:hRule="exact" w:val="68"/>
        </w:trPr>
        <w:tc>
          <w:tcPr>
            <w:tcW w:w="3111" w:type="dxa"/>
          </w:tcPr>
          <w:p w14:paraId="226C01B2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126" w:type="dxa"/>
          </w:tcPr>
          <w:p w14:paraId="2489BD5E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53327F5C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6F53BFBF" w14:textId="77777777" w:rsidTr="004A3731">
        <w:trPr>
          <w:trHeight w:val="308"/>
        </w:trPr>
        <w:tc>
          <w:tcPr>
            <w:tcW w:w="3111" w:type="dxa"/>
            <w:shd w:val="clear" w:color="auto" w:fill="F2F2F2" w:themeFill="background1" w:themeFillShade="F2"/>
          </w:tcPr>
          <w:p w14:paraId="76889A6C" w14:textId="0140DDE8" w:rsidR="00F34950" w:rsidRPr="00BC2BD9" w:rsidRDefault="00B04324" w:rsidP="007421A0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PASIVOS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991EF6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A45BBC8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F34950" w:rsidRPr="00BC2BD9" w14:paraId="1B88A790" w14:textId="77777777" w:rsidTr="004A3731">
        <w:tc>
          <w:tcPr>
            <w:tcW w:w="3111" w:type="dxa"/>
          </w:tcPr>
          <w:p w14:paraId="7AEFF241" w14:textId="4F0FB112" w:rsidR="00F34950" w:rsidRPr="00BC2BD9" w:rsidRDefault="00360289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  <w:r w:rsidRPr="00BC2BD9">
              <w:rPr>
                <w:rFonts w:asciiTheme="minorHAnsi" w:hAnsiTheme="minorHAnsi" w:cstheme="minorHAnsi"/>
                <w:lang w:val="es-CL"/>
              </w:rPr>
              <w:t>…</w:t>
            </w:r>
          </w:p>
        </w:tc>
        <w:tc>
          <w:tcPr>
            <w:tcW w:w="2126" w:type="dxa"/>
          </w:tcPr>
          <w:p w14:paraId="622D972E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0A0DAB63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03830CAD" w14:textId="77777777" w:rsidTr="004A3731">
        <w:tc>
          <w:tcPr>
            <w:tcW w:w="3111" w:type="dxa"/>
          </w:tcPr>
          <w:p w14:paraId="6490F39C" w14:textId="05DFC2F1" w:rsidR="00F34950" w:rsidRPr="00BC2BD9" w:rsidRDefault="00360289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  <w:r w:rsidRPr="00BC2BD9">
              <w:rPr>
                <w:rFonts w:asciiTheme="minorHAnsi" w:hAnsiTheme="minorHAnsi" w:cstheme="minorHAnsi"/>
                <w:lang w:val="es-CL"/>
              </w:rPr>
              <w:t>…</w:t>
            </w:r>
          </w:p>
        </w:tc>
        <w:tc>
          <w:tcPr>
            <w:tcW w:w="2126" w:type="dxa"/>
          </w:tcPr>
          <w:p w14:paraId="27DE9FA2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229EDC46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63AC9A89" w14:textId="77777777" w:rsidTr="004A3731">
        <w:tc>
          <w:tcPr>
            <w:tcW w:w="3111" w:type="dxa"/>
          </w:tcPr>
          <w:p w14:paraId="5589F1FB" w14:textId="1CF25D91" w:rsidR="00F34950" w:rsidRPr="00BC2BD9" w:rsidRDefault="00360289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  <w:r w:rsidRPr="00BC2BD9">
              <w:rPr>
                <w:rFonts w:asciiTheme="minorHAnsi" w:hAnsiTheme="minorHAnsi" w:cstheme="minorHAnsi"/>
                <w:lang w:val="es-CL"/>
              </w:rPr>
              <w:t>…</w:t>
            </w:r>
          </w:p>
        </w:tc>
        <w:tc>
          <w:tcPr>
            <w:tcW w:w="2126" w:type="dxa"/>
          </w:tcPr>
          <w:p w14:paraId="28151FAC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4D6CDC21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0AEB01A4" w14:textId="77777777" w:rsidTr="004A3731">
        <w:tc>
          <w:tcPr>
            <w:tcW w:w="3111" w:type="dxa"/>
          </w:tcPr>
          <w:p w14:paraId="6FB170C1" w14:textId="0E4217CC" w:rsidR="00F34950" w:rsidRPr="00BC2BD9" w:rsidRDefault="00B04324" w:rsidP="007421A0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Total Pasivos</w:t>
            </w:r>
          </w:p>
        </w:tc>
        <w:tc>
          <w:tcPr>
            <w:tcW w:w="2126" w:type="dxa"/>
          </w:tcPr>
          <w:p w14:paraId="053F870A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</w:tcPr>
          <w:p w14:paraId="712C45E6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2A2F25" w:rsidRPr="00BC2BD9" w14:paraId="44941ADF" w14:textId="77777777" w:rsidTr="004A3731">
        <w:trPr>
          <w:trHeight w:hRule="exact" w:val="68"/>
        </w:trPr>
        <w:tc>
          <w:tcPr>
            <w:tcW w:w="3111" w:type="dxa"/>
            <w:shd w:val="clear" w:color="auto" w:fill="auto"/>
          </w:tcPr>
          <w:p w14:paraId="0D5BFB07" w14:textId="77777777" w:rsidR="002A2F25" w:rsidRPr="00BC2BD9" w:rsidRDefault="002A2F25" w:rsidP="002A2F25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126" w:type="dxa"/>
            <w:shd w:val="clear" w:color="auto" w:fill="auto"/>
          </w:tcPr>
          <w:p w14:paraId="1CB9E402" w14:textId="77777777" w:rsidR="002A2F25" w:rsidRPr="00BC2BD9" w:rsidRDefault="002A2F25" w:rsidP="002A2F25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  <w:shd w:val="clear" w:color="auto" w:fill="auto"/>
          </w:tcPr>
          <w:p w14:paraId="226CD780" w14:textId="77777777" w:rsidR="002A2F25" w:rsidRPr="00BC2BD9" w:rsidRDefault="002A2F25" w:rsidP="002A2F25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34950" w:rsidRPr="00BC2BD9" w14:paraId="512D1969" w14:textId="77777777" w:rsidTr="004A3731">
        <w:tc>
          <w:tcPr>
            <w:tcW w:w="3111" w:type="dxa"/>
            <w:shd w:val="clear" w:color="auto" w:fill="F2F2F2" w:themeFill="background1" w:themeFillShade="F2"/>
          </w:tcPr>
          <w:p w14:paraId="74AAA6F9" w14:textId="1E646FAB" w:rsidR="00F34950" w:rsidRPr="00BC2BD9" w:rsidRDefault="00B04324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Activos Netos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D499B7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419D3AD" w14:textId="77777777" w:rsidR="00F34950" w:rsidRPr="00BC2BD9" w:rsidRDefault="00F34950" w:rsidP="007421A0">
            <w:pPr>
              <w:pStyle w:val="Textoindependiente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AF791F" w:rsidRPr="00BC2BD9" w14:paraId="13D39B69" w14:textId="77777777" w:rsidTr="00AF791F">
        <w:trPr>
          <w:trHeight w:hRule="exact" w:val="68"/>
        </w:trPr>
        <w:tc>
          <w:tcPr>
            <w:tcW w:w="3111" w:type="dxa"/>
          </w:tcPr>
          <w:p w14:paraId="4D8ED2B1" w14:textId="77777777" w:rsidR="00AF791F" w:rsidRPr="00BC2BD9" w:rsidRDefault="00AF791F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s-CL"/>
              </w:rPr>
            </w:pPr>
          </w:p>
        </w:tc>
        <w:tc>
          <w:tcPr>
            <w:tcW w:w="2126" w:type="dxa"/>
          </w:tcPr>
          <w:p w14:paraId="7B359C5A" w14:textId="77777777" w:rsidR="00AF791F" w:rsidRPr="00BC2BD9" w:rsidRDefault="00AF791F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lang w:val="es-CL"/>
              </w:rPr>
            </w:pPr>
          </w:p>
        </w:tc>
        <w:tc>
          <w:tcPr>
            <w:tcW w:w="2268" w:type="dxa"/>
          </w:tcPr>
          <w:p w14:paraId="52BC108C" w14:textId="77777777" w:rsidR="00AF791F" w:rsidRPr="00BC2BD9" w:rsidRDefault="00AF791F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lang w:val="es-CL"/>
              </w:rPr>
            </w:pPr>
          </w:p>
        </w:tc>
      </w:tr>
      <w:tr w:rsidR="001C36DD" w:rsidRPr="00BC2BD9" w14:paraId="776A5910" w14:textId="77777777" w:rsidTr="004A3731">
        <w:tc>
          <w:tcPr>
            <w:tcW w:w="3111" w:type="dxa"/>
          </w:tcPr>
          <w:p w14:paraId="3D9E0DD1" w14:textId="1805F49F" w:rsidR="001C36DD" w:rsidRPr="00BC2BD9" w:rsidRDefault="00B04324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s-CL"/>
              </w:rPr>
              <w:t>Cuotas emitidas y en circulación</w:t>
            </w:r>
            <w:r w:rsidR="003E43C5" w:rsidRPr="00BC2BD9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s-CL"/>
              </w:rPr>
              <w:t xml:space="preserve"> </w:t>
            </w:r>
            <w:r w:rsidR="00604FEF" w:rsidRPr="00BC2BD9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s-CL"/>
              </w:rPr>
              <w:t>(#)</w:t>
            </w:r>
          </w:p>
        </w:tc>
        <w:tc>
          <w:tcPr>
            <w:tcW w:w="2126" w:type="dxa"/>
          </w:tcPr>
          <w:p w14:paraId="7384D6E6" w14:textId="77777777" w:rsidR="001C36DD" w:rsidRPr="00BC2BD9" w:rsidRDefault="001C36DD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lang w:val="es-CL"/>
              </w:rPr>
            </w:pPr>
          </w:p>
        </w:tc>
        <w:tc>
          <w:tcPr>
            <w:tcW w:w="2268" w:type="dxa"/>
          </w:tcPr>
          <w:p w14:paraId="4A353CCD" w14:textId="77777777" w:rsidR="001C36DD" w:rsidRPr="00BC2BD9" w:rsidRDefault="001C36DD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lang w:val="es-CL"/>
              </w:rPr>
            </w:pPr>
          </w:p>
        </w:tc>
      </w:tr>
      <w:tr w:rsidR="00F34950" w:rsidRPr="0091443D" w14:paraId="761E8D2F" w14:textId="77777777" w:rsidTr="004A3731">
        <w:tc>
          <w:tcPr>
            <w:tcW w:w="3111" w:type="dxa"/>
          </w:tcPr>
          <w:p w14:paraId="2BD9539E" w14:textId="63EA87E9" w:rsidR="00F34950" w:rsidRPr="00BF2E0E" w:rsidRDefault="00B04324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</w:pPr>
            <w:r w:rsidRPr="00BF2E0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  <w:t>“</w:t>
            </w:r>
            <w:r w:rsidR="00351825" w:rsidRPr="00BF2E0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  <w:t xml:space="preserve">Net asset </w:t>
            </w:r>
            <w:r w:rsidR="00AF791F" w:rsidRPr="00BF2E0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  <w:t>v</w:t>
            </w:r>
            <w:r w:rsidR="00351825" w:rsidRPr="00BF2E0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  <w:t>alue</w:t>
            </w:r>
            <w:r w:rsidRPr="00BF2E0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  <w:t>”</w:t>
            </w:r>
            <w:r w:rsidR="00351825" w:rsidRPr="00BF2E0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r w:rsidRPr="00BF2E0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  <w:t>por cuota</w:t>
            </w:r>
            <w:r w:rsidR="00604FEF" w:rsidRPr="00BF2E0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  <w:t xml:space="preserve"> ($)</w:t>
            </w:r>
          </w:p>
        </w:tc>
        <w:tc>
          <w:tcPr>
            <w:tcW w:w="2126" w:type="dxa"/>
          </w:tcPr>
          <w:p w14:paraId="4B69A34C" w14:textId="77777777" w:rsidR="00F34950" w:rsidRPr="00BF2E0E" w:rsidRDefault="00F34950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lang w:val="en-US"/>
              </w:rPr>
            </w:pPr>
          </w:p>
        </w:tc>
        <w:tc>
          <w:tcPr>
            <w:tcW w:w="2268" w:type="dxa"/>
          </w:tcPr>
          <w:p w14:paraId="2EAA7EB7" w14:textId="77777777" w:rsidR="00F34950" w:rsidRPr="00BF2E0E" w:rsidRDefault="00F34950" w:rsidP="007421A0">
            <w:pPr>
              <w:pStyle w:val="Textoindependiente"/>
              <w:rPr>
                <w:rFonts w:asciiTheme="minorHAnsi" w:hAnsiTheme="minorHAnsi" w:cstheme="minorHAnsi"/>
                <w:color w:val="1F497D" w:themeColor="text2"/>
                <w:lang w:val="en-US"/>
              </w:rPr>
            </w:pPr>
          </w:p>
        </w:tc>
      </w:tr>
    </w:tbl>
    <w:p w14:paraId="54AEC5A4" w14:textId="6011DC46" w:rsidR="00855276" w:rsidRPr="00BF2E0E" w:rsidRDefault="00855276" w:rsidP="000B3DA7">
      <w:pPr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14:paraId="434DD44B" w14:textId="37FDC8BD" w:rsidR="002B445B" w:rsidRPr="00BF2E0E" w:rsidRDefault="002B445B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A36C2CB" w14:textId="469A9A8A" w:rsidR="00403916" w:rsidRPr="00BF2E0E" w:rsidRDefault="00403916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113F696" w14:textId="45E79482" w:rsidR="00403916" w:rsidRPr="00BF2E0E" w:rsidRDefault="00403916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1296203" w14:textId="0EBDDA86" w:rsidR="002B445B" w:rsidRPr="00BF2E0E" w:rsidRDefault="002B445B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474F703" w14:textId="3634E7A3" w:rsidR="00D07EB0" w:rsidRPr="00BF2E0E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6A71EE0" w14:textId="745835DD" w:rsidR="00D07EB0" w:rsidRPr="00BF2E0E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7174BDA" w14:textId="53C5F20A" w:rsidR="00D07EB0" w:rsidRPr="00BF2E0E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BE34F9C" w14:textId="0A71F5AF" w:rsidR="00D07EB0" w:rsidRPr="00BF2E0E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0EADE2A" w14:textId="5D59D5CF" w:rsidR="00D07EB0" w:rsidRPr="00BF2E0E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A6C5D42" w14:textId="0A429EDF" w:rsidR="00D07EB0" w:rsidRPr="00BF2E0E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8D58816" w14:textId="1E0AB9FA" w:rsidR="00D07EB0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C8D71F5" w14:textId="28417ABA" w:rsidR="00AF791F" w:rsidRDefault="00AF791F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30DEA70" w14:textId="77E7C5B7" w:rsidR="00AF791F" w:rsidRDefault="00AF791F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1990794" w14:textId="77777777" w:rsidR="00AF791F" w:rsidRDefault="00AF791F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FC0B6C6" w14:textId="6F3083D9" w:rsidR="00D07EB0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33F0555" w14:textId="13BC5E21" w:rsidR="00D07EB0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C73E012" w14:textId="4467E256" w:rsidR="00D07EB0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062E83D" w14:textId="504C6933" w:rsidR="00D07EB0" w:rsidRDefault="00D07EB0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E6C98CE" w14:textId="472ED10E" w:rsidR="00784333" w:rsidRDefault="00784333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A16E518" w14:textId="77777777" w:rsidR="00784333" w:rsidRDefault="00784333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BE7FAEC" w14:textId="03FBB455" w:rsidR="00792929" w:rsidRDefault="00792929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A41C36B" w14:textId="77F2D5F4" w:rsidR="000B1BE6" w:rsidRDefault="000B1BE6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A06FC09" w14:textId="38FFABA1" w:rsidR="000B1BE6" w:rsidRDefault="000B1BE6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43680878" w14:textId="0919BA4A" w:rsidR="000B1BE6" w:rsidRDefault="000B1BE6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C3240F1" w14:textId="63E98849" w:rsidR="00A66D5B" w:rsidRPr="00B04324" w:rsidRDefault="00A66D5B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B04324">
        <w:rPr>
          <w:rFonts w:asciiTheme="minorHAnsi" w:hAnsiTheme="minorHAnsi" w:cstheme="minorHAnsi"/>
          <w:b/>
          <w:bCs/>
          <w:sz w:val="20"/>
          <w:szCs w:val="20"/>
          <w:lang w:val="es-CL"/>
        </w:rPr>
        <w:lastRenderedPageBreak/>
        <w:t>Ap</w:t>
      </w:r>
      <w:r w:rsidR="00B04324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Pr="00B04324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N° </w:t>
      </w:r>
      <w:r w:rsidR="00B0210F" w:rsidRPr="00B04324">
        <w:rPr>
          <w:rFonts w:asciiTheme="minorHAnsi" w:hAnsiTheme="minorHAnsi" w:cstheme="minorHAnsi"/>
          <w:b/>
          <w:bCs/>
          <w:sz w:val="20"/>
          <w:szCs w:val="20"/>
          <w:lang w:val="es-CL"/>
        </w:rPr>
        <w:t>7</w:t>
      </w:r>
      <w:r w:rsidR="008B7FB8" w:rsidRPr="00B04324">
        <w:rPr>
          <w:rFonts w:asciiTheme="minorHAnsi" w:hAnsiTheme="minorHAnsi" w:cstheme="minorHAnsi"/>
          <w:b/>
          <w:bCs/>
          <w:sz w:val="20"/>
          <w:szCs w:val="20"/>
          <w:lang w:val="es-CL"/>
        </w:rPr>
        <w:t>-A</w:t>
      </w:r>
      <w:r w:rsidRPr="00B04324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:  </w:t>
      </w:r>
      <w:r w:rsidR="00B04324" w:rsidRPr="00B04324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LIQUIDEZ DE LOS INSTRUMENTOS</w:t>
      </w:r>
    </w:p>
    <w:p w14:paraId="0EF2366B" w14:textId="77777777" w:rsidR="00A66D5B" w:rsidRPr="00B04324" w:rsidRDefault="00A66D5B" w:rsidP="00A66D5B">
      <w:pPr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  <w:lang w:val="es-CL"/>
        </w:rPr>
      </w:pPr>
    </w:p>
    <w:p w14:paraId="427198B4" w14:textId="78AE97DE" w:rsidR="00A66D5B" w:rsidRPr="00B04324" w:rsidRDefault="00A66D5B" w:rsidP="00A66D5B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1AFC186B" w14:textId="5819B9AE" w:rsidR="00A66D5B" w:rsidRPr="00B04324" w:rsidRDefault="00A66D5B" w:rsidP="00A66D5B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  <w:lang w:val="es-CL"/>
        </w:rPr>
      </w:pPr>
      <w:r w:rsidRPr="00B04324">
        <w:rPr>
          <w:rFonts w:asciiTheme="minorHAnsi" w:hAnsiTheme="minorHAnsi" w:cstheme="minorHAnsi"/>
          <w:b/>
          <w:sz w:val="20"/>
          <w:szCs w:val="20"/>
          <w:u w:val="single"/>
          <w:lang w:val="es-CL"/>
        </w:rPr>
        <w:t>A.</w:t>
      </w:r>
      <w:r w:rsidR="000B1BE6" w:rsidRPr="00B04324">
        <w:rPr>
          <w:rFonts w:asciiTheme="minorHAnsi" w:hAnsiTheme="minorHAnsi" w:cstheme="minorHAnsi"/>
          <w:b/>
          <w:sz w:val="20"/>
          <w:szCs w:val="20"/>
          <w:u w:val="single"/>
          <w:lang w:val="es-CL"/>
        </w:rPr>
        <w:t>-</w:t>
      </w:r>
      <w:r w:rsidR="000B1BE6" w:rsidRPr="00B04324">
        <w:rPr>
          <w:rFonts w:asciiTheme="minorHAnsi" w:hAnsiTheme="minorHAnsi" w:cstheme="minorHAnsi"/>
          <w:sz w:val="20"/>
          <w:szCs w:val="20"/>
          <w:u w:val="single"/>
          <w:lang w:val="es-CL"/>
        </w:rPr>
        <w:t xml:space="preserve"> </w:t>
      </w:r>
      <w:r w:rsidR="00B04324" w:rsidRPr="00B04324">
        <w:rPr>
          <w:rFonts w:asciiTheme="minorHAnsi" w:hAnsiTheme="minorHAnsi" w:cstheme="minorHAnsi"/>
          <w:b/>
          <w:iCs/>
          <w:sz w:val="20"/>
          <w:szCs w:val="20"/>
          <w:u w:val="single"/>
          <w:lang w:val="es-CL"/>
        </w:rPr>
        <w:t>MERCADO PRIMARIO</w:t>
      </w:r>
    </w:p>
    <w:p w14:paraId="54419158" w14:textId="77777777" w:rsidR="00A66D5B" w:rsidRPr="00B04324" w:rsidRDefault="00A66D5B" w:rsidP="00A66D5B">
      <w:pPr>
        <w:jc w:val="both"/>
        <w:rPr>
          <w:rFonts w:asciiTheme="minorHAnsi" w:hAnsiTheme="minorHAnsi" w:cstheme="minorHAnsi"/>
          <w:sz w:val="20"/>
          <w:szCs w:val="20"/>
          <w:u w:val="single"/>
          <w:lang w:val="es-CL"/>
        </w:rPr>
      </w:pPr>
    </w:p>
    <w:p w14:paraId="3EFBB450" w14:textId="24D4C804" w:rsidR="00964212" w:rsidRPr="00B04324" w:rsidRDefault="00964212" w:rsidP="00964212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 w:rsidRPr="00B04324">
        <w:rPr>
          <w:rFonts w:asciiTheme="minorHAnsi" w:hAnsiTheme="minorHAnsi" w:cstheme="minorHAnsi"/>
          <w:sz w:val="20"/>
          <w:szCs w:val="20"/>
          <w:lang w:val="es-CL"/>
        </w:rPr>
        <w:t>N</w:t>
      </w:r>
      <w:r w:rsidR="00B04324" w:rsidRPr="00B04324">
        <w:rPr>
          <w:rFonts w:asciiTheme="minorHAnsi" w:hAnsiTheme="minorHAnsi" w:cstheme="minorHAnsi"/>
          <w:sz w:val="20"/>
          <w:szCs w:val="20"/>
          <w:lang w:val="es-CL"/>
        </w:rPr>
        <w:t>ombre del</w:t>
      </w:r>
      <w:r w:rsidRPr="00B04324">
        <w:rPr>
          <w:rFonts w:asciiTheme="minorHAnsi" w:hAnsiTheme="minorHAnsi" w:cstheme="minorHAnsi"/>
          <w:sz w:val="20"/>
          <w:szCs w:val="20"/>
          <w:lang w:val="es-CL"/>
        </w:rPr>
        <w:t xml:space="preserve"> ETP: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B3DA7" w:rsidRPr="00B04324" w14:paraId="494D89CC" w14:textId="77777777" w:rsidTr="00EF7073">
        <w:tc>
          <w:tcPr>
            <w:tcW w:w="9572" w:type="dxa"/>
          </w:tcPr>
          <w:p w14:paraId="1D3B3095" w14:textId="77777777" w:rsidR="000B3DA7" w:rsidRPr="00B04324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0827EF7" w14:textId="77777777" w:rsidR="000B3DA7" w:rsidRPr="00B04324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5490C75A" w14:textId="77777777" w:rsidR="00B04324" w:rsidRPr="00B04324" w:rsidRDefault="00B04324" w:rsidP="00B04324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p w14:paraId="39AB32BF" w14:textId="7D38632A" w:rsidR="003C7CBD" w:rsidRPr="00B04324" w:rsidRDefault="00B04324" w:rsidP="00B04324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B04324">
        <w:rPr>
          <w:rFonts w:asciiTheme="minorHAnsi" w:hAnsiTheme="minorHAnsi" w:cstheme="minorHAnsi"/>
          <w:sz w:val="20"/>
          <w:szCs w:val="20"/>
          <w:u w:val="single"/>
          <w:lang w:val="es-CL"/>
        </w:rPr>
        <w:t>Creación y Rescate de Cuotas o Participaciones:</w:t>
      </w:r>
      <w:r w:rsidR="003F691E" w:rsidRPr="00B04324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3C7CBD" w:rsidRP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P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Breve descripción de los procedimientos. Requisitos en cuanto al rescate de instrumentos, frecuencia de rescate, fechas en que el emisor de estos instrumentos realizará operaciones de recompra, </w:t>
      </w:r>
      <w:r w:rsidR="004316AD">
        <w:rPr>
          <w:rFonts w:asciiTheme="minorHAnsi" w:hAnsiTheme="minorHAnsi" w:cstheme="minorHAnsi"/>
          <w:i/>
          <w:iCs/>
          <w:sz w:val="18"/>
          <w:szCs w:val="18"/>
          <w:lang w:val="es-CL"/>
        </w:rPr>
        <w:t>fechas límite</w:t>
      </w:r>
      <w:r w:rsidRPr="00B04324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de rescate, cálculo del valor del rescate, mencione la fecha de cálculo de los precios aplicables a operaciones de recompra. Incluya circunstancias en las que las órdenes de rescate estén sujetas a aplazamientos, suspensiones o rechazos por parte del Trustee).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77C68CBF" w14:textId="77777777" w:rsidR="003C7CBD" w:rsidRPr="00B04324" w:rsidRDefault="003C7CBD" w:rsidP="003C7CBD">
      <w:pPr>
        <w:rPr>
          <w:rFonts w:asciiTheme="minorHAnsi" w:hAnsiTheme="minorHAnsi" w:cstheme="minorHAnsi"/>
          <w:i/>
          <w:iCs/>
          <w:color w:val="FF0000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C7CBD" w:rsidRPr="00B04324" w14:paraId="617C5821" w14:textId="77777777" w:rsidTr="00324988">
        <w:trPr>
          <w:trHeight w:val="5172"/>
        </w:trPr>
        <w:tc>
          <w:tcPr>
            <w:tcW w:w="10148" w:type="dxa"/>
          </w:tcPr>
          <w:p w14:paraId="1712608B" w14:textId="77777777" w:rsidR="003C7CBD" w:rsidRPr="00B04324" w:rsidRDefault="003C7CBD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70E705D" w14:textId="56D803CA" w:rsidR="003C7CBD" w:rsidRPr="00B04324" w:rsidRDefault="003C7CBD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81651F2" w14:textId="4B528A87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899402D" w14:textId="6A3FBDBC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A5EC8C3" w14:textId="1148B729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DA75CF6" w14:textId="08A624A2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68D81777" w14:textId="45092E69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C46477E" w14:textId="7F315BFA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3A2704C" w14:textId="29BACB6F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E1B2129" w14:textId="71D418CE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0C87ADD" w14:textId="561E5D01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65E2DEC8" w14:textId="4B897C51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4730B36" w14:textId="77777777" w:rsidR="004875F9" w:rsidRPr="00B04324" w:rsidRDefault="004875F9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3FF97EA5" w14:textId="77777777" w:rsidR="003C7CBD" w:rsidRPr="00B04324" w:rsidRDefault="003C7CBD" w:rsidP="007421A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7A4DE22C" w14:textId="77777777" w:rsidR="003C7CBD" w:rsidRPr="00B04324" w:rsidRDefault="003C7CBD" w:rsidP="003C7CBD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B04324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0945027C" w14:textId="77777777" w:rsidR="00A66D5B" w:rsidRPr="00B04324" w:rsidRDefault="00A66D5B" w:rsidP="00A66D5B">
      <w:pPr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  <w:lang w:val="es-CL"/>
        </w:rPr>
      </w:pPr>
    </w:p>
    <w:p w14:paraId="7292F5BB" w14:textId="77777777" w:rsidR="00A66D5B" w:rsidRPr="00B04324" w:rsidRDefault="00A66D5B" w:rsidP="00A66D5B">
      <w:pPr>
        <w:jc w:val="center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</w:p>
    <w:p w14:paraId="42BBED81" w14:textId="77777777" w:rsidR="00324988" w:rsidRPr="00B04324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328EBD6F" w14:textId="77777777" w:rsidR="00324988" w:rsidRPr="00B04324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6C70668E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45F0A121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4334EE56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2FA85F35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20977198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7110D719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0994FE9E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63CAE0B2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17F59571" w14:textId="31B43563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6970E99C" w14:textId="77777777" w:rsidR="004E4B5F" w:rsidRPr="00BF2E0E" w:rsidRDefault="004E4B5F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7C78927A" w14:textId="2D7F81B2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0F9F5F29" w14:textId="77777777" w:rsidR="00222888" w:rsidRPr="00BF2E0E" w:rsidRDefault="002228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75EA821A" w14:textId="77777777" w:rsidR="00324988" w:rsidRPr="00BF2E0E" w:rsidRDefault="00324988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07267E14" w14:textId="021DACD0" w:rsidR="00A31C4A" w:rsidRPr="004316AD" w:rsidRDefault="00A31C4A" w:rsidP="00982DB1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</w:pPr>
      <w:r w:rsidRPr="004316AD">
        <w:rPr>
          <w:rFonts w:asciiTheme="minorHAnsi" w:hAnsiTheme="minorHAnsi" w:cstheme="minorHAnsi"/>
          <w:b/>
          <w:bCs/>
          <w:sz w:val="20"/>
          <w:szCs w:val="20"/>
          <w:lang w:val="es-CL"/>
        </w:rPr>
        <w:lastRenderedPageBreak/>
        <w:t>Ap</w:t>
      </w:r>
      <w:r w:rsidR="0034431B" w:rsidRPr="004316AD">
        <w:rPr>
          <w:rFonts w:asciiTheme="minorHAnsi" w:hAnsiTheme="minorHAnsi" w:cstheme="minorHAnsi"/>
          <w:b/>
          <w:bCs/>
          <w:sz w:val="20"/>
          <w:szCs w:val="20"/>
          <w:lang w:val="es-CL"/>
        </w:rPr>
        <w:t>éndice</w:t>
      </w:r>
      <w:r w:rsidRPr="004316AD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 N° 7-B:  </w:t>
      </w:r>
      <w:r w:rsidR="004316AD" w:rsidRPr="004316AD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LIQUIDEZ D</w:t>
      </w:r>
      <w:r w:rsidR="004316AD">
        <w:rPr>
          <w:rFonts w:asciiTheme="minorHAnsi" w:hAnsiTheme="minorHAnsi" w:cstheme="minorHAnsi"/>
          <w:b/>
          <w:bCs/>
          <w:sz w:val="20"/>
          <w:szCs w:val="20"/>
          <w:u w:val="single"/>
          <w:lang w:val="es-CL"/>
        </w:rPr>
        <w:t>E LOS INSTRUMENTOS</w:t>
      </w:r>
    </w:p>
    <w:p w14:paraId="4932FCF4" w14:textId="77777777" w:rsidR="00982DB1" w:rsidRPr="004316AD" w:rsidRDefault="00982DB1" w:rsidP="00982DB1">
      <w:pPr>
        <w:jc w:val="center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</w:p>
    <w:p w14:paraId="0AE9F515" w14:textId="2469D356" w:rsidR="00A66D5B" w:rsidRPr="0034431B" w:rsidRDefault="00A66D5B" w:rsidP="00A66D5B">
      <w:pPr>
        <w:jc w:val="both"/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</w:pPr>
      <w:r w:rsidRPr="0034431B"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  <w:t>B.</w:t>
      </w:r>
      <w:r w:rsidR="003108ED" w:rsidRPr="0034431B"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  <w:t xml:space="preserve">- </w:t>
      </w:r>
      <w:r w:rsidR="0034431B" w:rsidRPr="0034431B">
        <w:rPr>
          <w:rFonts w:asciiTheme="minorHAnsi" w:hAnsiTheme="minorHAnsi" w:cstheme="minorHAnsi"/>
          <w:b/>
          <w:iCs/>
          <w:smallCaps/>
          <w:sz w:val="20"/>
          <w:szCs w:val="20"/>
          <w:u w:val="single"/>
          <w:lang w:val="es-CL"/>
        </w:rPr>
        <w:t>MERCADO SECUNDARIO</w:t>
      </w:r>
    </w:p>
    <w:p w14:paraId="60B20E72" w14:textId="77777777" w:rsidR="00A66D5B" w:rsidRPr="0034431B" w:rsidRDefault="00A66D5B" w:rsidP="00A66D5B">
      <w:pPr>
        <w:jc w:val="both"/>
        <w:rPr>
          <w:rFonts w:asciiTheme="minorHAnsi" w:hAnsiTheme="minorHAnsi" w:cstheme="minorHAnsi"/>
          <w:b/>
          <w:iCs/>
          <w:sz w:val="20"/>
          <w:szCs w:val="20"/>
          <w:lang w:val="es-CL"/>
        </w:rPr>
      </w:pPr>
    </w:p>
    <w:p w14:paraId="2DECCB41" w14:textId="6014D372" w:rsidR="00A66D5B" w:rsidRPr="0034431B" w:rsidRDefault="0034431B" w:rsidP="000B3DA7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34431B">
        <w:rPr>
          <w:rFonts w:asciiTheme="minorHAnsi" w:hAnsiTheme="minorHAnsi" w:cstheme="minorHAnsi"/>
          <w:sz w:val="20"/>
          <w:szCs w:val="20"/>
          <w:u w:val="single"/>
          <w:lang w:val="es-CL"/>
        </w:rPr>
        <w:t>Bolsas de Valores</w:t>
      </w:r>
      <w:r w:rsidR="00A66D5B" w:rsidRPr="0034431B">
        <w:rPr>
          <w:rFonts w:asciiTheme="minorHAnsi" w:hAnsiTheme="minorHAnsi" w:cstheme="minorHAnsi"/>
          <w:i/>
          <w:iCs/>
          <w:sz w:val="18"/>
          <w:szCs w:val="18"/>
          <w:lang w:val="es-CL"/>
        </w:rPr>
        <w:t>:</w:t>
      </w:r>
      <w:r w:rsidR="00106746" w:rsidRPr="0034431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 </w:t>
      </w:r>
      <w:r w:rsidR="00A66D5B" w:rsidRPr="0034431B">
        <w:rPr>
          <w:rFonts w:asciiTheme="minorHAnsi" w:hAnsiTheme="minorHAnsi" w:cstheme="minorHAnsi"/>
          <w:i/>
          <w:iCs/>
          <w:sz w:val="18"/>
          <w:szCs w:val="18"/>
          <w:lang w:val="es-CL"/>
        </w:rPr>
        <w:t>(</w:t>
      </w:r>
      <w:r w:rsidRPr="0034431B">
        <w:rPr>
          <w:rFonts w:asciiTheme="minorHAnsi" w:hAnsiTheme="minorHAnsi" w:cstheme="minorHAnsi"/>
          <w:i/>
          <w:iCs/>
          <w:sz w:val="18"/>
          <w:szCs w:val="18"/>
          <w:lang w:val="es-CL"/>
        </w:rPr>
        <w:t xml:space="preserve">Mencione las bolsas de valores en que las cuotas del ETP están listadas y pueden ser transadas). </w:t>
      </w:r>
    </w:p>
    <w:p w14:paraId="44F12C0E" w14:textId="77777777" w:rsidR="000B3DA7" w:rsidRPr="0034431B" w:rsidRDefault="000B3DA7" w:rsidP="000B3DA7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B3DA7" w:rsidRPr="0034431B" w14:paraId="455D9769" w14:textId="77777777" w:rsidTr="00107756">
        <w:tc>
          <w:tcPr>
            <w:tcW w:w="10148" w:type="dxa"/>
          </w:tcPr>
          <w:p w14:paraId="7333EC73" w14:textId="77777777" w:rsidR="000B3DA7" w:rsidRPr="003443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2A02F00A" w14:textId="2ACFD5DC" w:rsidR="000B3DA7" w:rsidRPr="003443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024C16BE" w14:textId="3C1124E1" w:rsidR="00177EFB" w:rsidRPr="0034431B" w:rsidRDefault="00177EFB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8C0ABDF" w14:textId="77777777" w:rsidR="00177EFB" w:rsidRPr="0034431B" w:rsidRDefault="00177EFB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DBF77A3" w14:textId="77777777" w:rsidR="000B3DA7" w:rsidRPr="0034431B" w:rsidRDefault="000B3DA7" w:rsidP="0010775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32865FE7" w14:textId="77777777" w:rsidR="000B3DA7" w:rsidRPr="0034431B" w:rsidRDefault="000B3DA7" w:rsidP="000B3DA7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34431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3A46B096" w14:textId="77777777" w:rsidR="000B3DA7" w:rsidRPr="0034431B" w:rsidRDefault="000B3DA7" w:rsidP="000B3DA7">
      <w:pPr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4B3AAE4C" w14:textId="308CBB76" w:rsidR="00E677D4" w:rsidRPr="0034431B" w:rsidRDefault="0034431B" w:rsidP="004D6E8A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s-CL"/>
        </w:rPr>
      </w:pPr>
      <w:r>
        <w:rPr>
          <w:rFonts w:asciiTheme="minorHAnsi" w:hAnsiTheme="minorHAnsi" w:cstheme="minorHAnsi"/>
          <w:sz w:val="20"/>
          <w:szCs w:val="20"/>
          <w:u w:val="single"/>
          <w:lang w:val="es-CL"/>
        </w:rPr>
        <w:t>Indicadores de Tamaño y Liquidez del ETP de Oro Físico: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Pr="0034431B">
        <w:rPr>
          <w:rFonts w:asciiTheme="minorHAnsi" w:hAnsiTheme="minorHAnsi" w:cstheme="minorHAnsi"/>
          <w:i/>
          <w:iCs/>
          <w:sz w:val="18"/>
          <w:szCs w:val="18"/>
          <w:lang w:val="es-CL"/>
        </w:rPr>
        <w:t>(La información se refiere a cada bolsa de valores mencionada anteriormente separada por tipo de instrumento).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7ABB64D5" w14:textId="77777777" w:rsidR="00E677D4" w:rsidRPr="0034431B" w:rsidRDefault="00E677D4" w:rsidP="00E677D4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2"/>
      </w:tblGrid>
      <w:tr w:rsidR="00E677D4" w:rsidRPr="0034431B" w14:paraId="30846C24" w14:textId="77777777" w:rsidTr="005A1FA5">
        <w:tc>
          <w:tcPr>
            <w:tcW w:w="10148" w:type="dxa"/>
          </w:tcPr>
          <w:p w14:paraId="02182B81" w14:textId="77777777" w:rsidR="00E677D4" w:rsidRPr="0034431B" w:rsidRDefault="00E677D4" w:rsidP="005A1FA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7449AB88" w14:textId="77777777" w:rsidR="00E677D4" w:rsidRPr="0034431B" w:rsidRDefault="00E677D4" w:rsidP="005A1FA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  <w:p w14:paraId="49467F0A" w14:textId="77777777" w:rsidR="00E677D4" w:rsidRPr="0034431B" w:rsidRDefault="00E677D4" w:rsidP="005A1FA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63355BD2" w14:textId="77777777" w:rsidR="00E677D4" w:rsidRPr="0034431B" w:rsidRDefault="00E677D4" w:rsidP="00E677D4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  <w:r w:rsidRPr="0034431B">
        <w:rPr>
          <w:rFonts w:asciiTheme="minorHAnsi" w:hAnsiTheme="minorHAnsi" w:cstheme="minorHAnsi"/>
          <w:i/>
          <w:iCs/>
          <w:sz w:val="20"/>
          <w:szCs w:val="20"/>
          <w:lang w:val="es-CL"/>
        </w:rPr>
        <w:t xml:space="preserve"> </w:t>
      </w:r>
    </w:p>
    <w:p w14:paraId="4AF4521D" w14:textId="77777777" w:rsidR="00E677D4" w:rsidRPr="0034431B" w:rsidRDefault="00E677D4" w:rsidP="00E677D4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p w14:paraId="6DDD4531" w14:textId="77777777" w:rsidR="00324988" w:rsidRPr="0034431B" w:rsidRDefault="00324988" w:rsidP="00324988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324988" w:rsidRPr="0034431B" w14:paraId="2050621B" w14:textId="77777777" w:rsidTr="007421A0">
        <w:trPr>
          <w:trHeight w:val="333"/>
        </w:trPr>
        <w:tc>
          <w:tcPr>
            <w:tcW w:w="5529" w:type="dxa"/>
          </w:tcPr>
          <w:p w14:paraId="5CB45AFD" w14:textId="44AB0E8C" w:rsidR="00324988" w:rsidRPr="0034431B" w:rsidRDefault="0034431B" w:rsidP="007421A0">
            <w:pPr>
              <w:ind w:left="-105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  <w:lang w:val="es-CL"/>
              </w:rPr>
            </w:pPr>
            <w:bookmarkStart w:id="0" w:name="_Hlk44013227"/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s-CL"/>
              </w:rPr>
              <w:t>Número Inicial de Cuotas del ETP de Oro Físico</w:t>
            </w:r>
            <w:r w:rsidR="00324988" w:rsidRPr="0034431B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: </w:t>
            </w:r>
            <w:r w:rsidR="00324988" w:rsidRPr="003443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 xml:space="preserve">Número de cuotas del ETP vigentes al inicio de los últimos doce meses).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E139539" w14:textId="77777777" w:rsidR="00324988" w:rsidRPr="0034431B" w:rsidRDefault="00324988" w:rsidP="007421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6D07AB4" w14:textId="77777777" w:rsidR="00324988" w:rsidRPr="0034431B" w:rsidRDefault="00324988" w:rsidP="00324988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p w14:paraId="47001D83" w14:textId="77777777" w:rsidR="00324988" w:rsidRPr="0034431B" w:rsidRDefault="00324988" w:rsidP="00324988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324988" w:rsidRPr="0034431B" w14:paraId="7630C8DD" w14:textId="77777777" w:rsidTr="007421A0">
        <w:trPr>
          <w:trHeight w:val="333"/>
        </w:trPr>
        <w:tc>
          <w:tcPr>
            <w:tcW w:w="5529" w:type="dxa"/>
          </w:tcPr>
          <w:p w14:paraId="6A79076C" w14:textId="3E033357" w:rsidR="00324988" w:rsidRPr="0034431B" w:rsidRDefault="0034431B" w:rsidP="007421A0">
            <w:pPr>
              <w:ind w:left="-105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  <w:lang w:val="es-C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s-CL"/>
              </w:rPr>
              <w:t>Número Final de Cuotas del ETP de Oro Físico</w:t>
            </w:r>
            <w:r w:rsidRPr="0034431B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: </w:t>
            </w:r>
            <w:r w:rsidR="00324988" w:rsidRPr="003443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>Número de cuotas del ETP vigentes al final de los últimos doce meses</w:t>
            </w:r>
            <w:r w:rsidR="00324988" w:rsidRPr="003443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1EBC76" w14:textId="77777777" w:rsidR="00324988" w:rsidRPr="0034431B" w:rsidRDefault="00324988" w:rsidP="007421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896C9DC" w14:textId="77777777" w:rsidR="00324988" w:rsidRPr="0034431B" w:rsidRDefault="00324988" w:rsidP="00324988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p w14:paraId="5BCAD543" w14:textId="77777777" w:rsidR="00324988" w:rsidRPr="0034431B" w:rsidRDefault="00324988" w:rsidP="00324988">
      <w:pPr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324988" w:rsidRPr="0034431B" w14:paraId="7DAE815A" w14:textId="77777777" w:rsidTr="007421A0">
        <w:trPr>
          <w:trHeight w:val="333"/>
        </w:trPr>
        <w:tc>
          <w:tcPr>
            <w:tcW w:w="5529" w:type="dxa"/>
          </w:tcPr>
          <w:p w14:paraId="0F644B1A" w14:textId="2BBE8B75" w:rsidR="00324988" w:rsidRPr="0034431B" w:rsidRDefault="0034431B" w:rsidP="007421A0">
            <w:pPr>
              <w:ind w:left="-105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  <w:lang w:val="es-C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s-CL"/>
              </w:rPr>
              <w:t>Número de Transacciones</w:t>
            </w:r>
            <w:r w:rsidR="00324988" w:rsidRPr="0034431B"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s-CL"/>
              </w:rPr>
              <w:t>:</w:t>
            </w:r>
            <w:r w:rsidR="00324988" w:rsidRPr="0034431B">
              <w:rPr>
                <w:rFonts w:asciiTheme="minorHAnsi" w:hAnsiTheme="minorHAnsi" w:cstheme="minorHAnsi"/>
                <w:iCs/>
                <w:sz w:val="20"/>
                <w:szCs w:val="20"/>
                <w:lang w:val="es-CL"/>
              </w:rPr>
              <w:t xml:space="preserve"> </w:t>
            </w:r>
            <w:r w:rsidR="00324988" w:rsidRPr="0034431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CL"/>
              </w:rPr>
              <w:t xml:space="preserve">Número Total de cuotas transadas durante los últimos doce meses).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5A1DD2B" w14:textId="77777777" w:rsidR="00324988" w:rsidRPr="0034431B" w:rsidRDefault="00324988" w:rsidP="007421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bookmarkEnd w:id="0"/>
    </w:tbl>
    <w:p w14:paraId="7F3206E2" w14:textId="77777777" w:rsidR="00E677D4" w:rsidRPr="0034431B" w:rsidRDefault="00E677D4" w:rsidP="00A66D5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sectPr w:rsidR="00E677D4" w:rsidRPr="0034431B" w:rsidSect="00B21B68">
      <w:headerReference w:type="default" r:id="rId14"/>
      <w:footerReference w:type="default" r:id="rId15"/>
      <w:headerReference w:type="first" r:id="rId16"/>
      <w:footerReference w:type="first" r:id="rId17"/>
      <w:pgSz w:w="12242" w:h="15842" w:code="1"/>
      <w:pgMar w:top="1418" w:right="1469" w:bottom="1134" w:left="1191" w:header="567" w:footer="851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1437" w14:textId="77777777" w:rsidR="00A25B4A" w:rsidRDefault="00A25B4A">
      <w:r>
        <w:separator/>
      </w:r>
    </w:p>
  </w:endnote>
  <w:endnote w:type="continuationSeparator" w:id="0">
    <w:p w14:paraId="662DE1B3" w14:textId="77777777" w:rsidR="00A25B4A" w:rsidRDefault="00A25B4A">
      <w:r>
        <w:continuationSeparator/>
      </w:r>
    </w:p>
  </w:endnote>
  <w:endnote w:type="continuationNotice" w:id="1">
    <w:p w14:paraId="54FA330B" w14:textId="77777777" w:rsidR="00A25B4A" w:rsidRDefault="00A25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7D78" w14:textId="77777777" w:rsidR="00BF2E0E" w:rsidRDefault="00BF2E0E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31</w:t>
    </w:r>
    <w:r>
      <w:rPr>
        <w:rStyle w:val="Nmerodepgina"/>
      </w:rPr>
      <w:fldChar w:fldCharType="end"/>
    </w:r>
  </w:p>
  <w:p w14:paraId="1DD0141A" w14:textId="77777777" w:rsidR="00BF2E0E" w:rsidRDefault="00BF2E0E">
    <w:pPr>
      <w:pStyle w:val="Piedepgina"/>
      <w:jc w:val="center"/>
      <w:rPr>
        <w:rStyle w:val="Nmerodepgina"/>
      </w:rPr>
    </w:pPr>
  </w:p>
  <w:p w14:paraId="529FE310" w14:textId="77777777" w:rsidR="00BF2E0E" w:rsidRDefault="00BF2E0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9BC7" w14:textId="77777777" w:rsidR="00BF2E0E" w:rsidRDefault="00BF2E0E" w:rsidP="00C86728">
    <w:pPr>
      <w:pStyle w:val="Piedepgina"/>
      <w:jc w:val="center"/>
      <w:rPr>
        <w:rFonts w:ascii="Comic Sans MS" w:hAnsi="Comic Sans MS" w:cs="Comic Sans MS"/>
        <w:sz w:val="16"/>
        <w:szCs w:val="16"/>
      </w:rPr>
    </w:pPr>
  </w:p>
  <w:p w14:paraId="06C7F990" w14:textId="77777777" w:rsidR="00BF2E0E" w:rsidRPr="0096318C" w:rsidRDefault="00BF2E0E" w:rsidP="00C86728">
    <w:pPr>
      <w:jc w:val="center"/>
      <w:rPr>
        <w:rFonts w:ascii="Arial Narrow" w:hAnsi="Arial Narrow" w:cs="Arial Narrow"/>
        <w:sz w:val="16"/>
        <w:szCs w:val="16"/>
      </w:rPr>
    </w:pPr>
    <w:r w:rsidRPr="0096318C">
      <w:rPr>
        <w:rFonts w:ascii="Arial Narrow" w:hAnsi="Arial Narrow" w:cs="Arial Narrow"/>
        <w:sz w:val="16"/>
        <w:szCs w:val="16"/>
      </w:rPr>
      <w:t>Av. Pedro de Valdivia 0193 - O</w:t>
    </w:r>
    <w:r>
      <w:rPr>
        <w:rFonts w:ascii="Arial Narrow" w:hAnsi="Arial Narrow" w:cs="Arial Narrow"/>
        <w:sz w:val="16"/>
        <w:szCs w:val="16"/>
      </w:rPr>
      <w:t>f</w:t>
    </w:r>
    <w:r w:rsidRPr="0096318C">
      <w:rPr>
        <w:rFonts w:ascii="Arial Narrow" w:hAnsi="Arial Narrow" w:cs="Arial Narrow"/>
        <w:sz w:val="16"/>
        <w:szCs w:val="16"/>
      </w:rPr>
      <w:t xml:space="preserve">. 21 – </w:t>
    </w:r>
    <w:r>
      <w:rPr>
        <w:rFonts w:ascii="Arial Narrow" w:hAnsi="Arial Narrow" w:cs="Arial Narrow"/>
        <w:sz w:val="16"/>
        <w:szCs w:val="16"/>
      </w:rPr>
      <w:t xml:space="preserve">7501012 </w:t>
    </w:r>
    <w:r w:rsidRPr="0096318C">
      <w:rPr>
        <w:rFonts w:ascii="Arial Narrow" w:hAnsi="Arial Narrow" w:cs="Arial Narrow"/>
        <w:sz w:val="16"/>
        <w:szCs w:val="16"/>
      </w:rPr>
      <w:t>Providencia – Santiago – Chile</w:t>
    </w:r>
  </w:p>
  <w:p w14:paraId="40BDBBBD" w14:textId="77777777" w:rsidR="00BF2E0E" w:rsidRPr="0096318C" w:rsidRDefault="00BF2E0E" w:rsidP="00C86728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Tel</w:t>
    </w:r>
    <w:r w:rsidRPr="0096318C">
      <w:rPr>
        <w:rFonts w:ascii="Arial Narrow" w:hAnsi="Arial Narrow" w:cs="Arial Narrow"/>
        <w:sz w:val="16"/>
        <w:szCs w:val="16"/>
      </w:rPr>
      <w:t>.: (56)</w:t>
    </w:r>
    <w:r>
      <w:rPr>
        <w:rFonts w:ascii="Arial Narrow" w:hAnsi="Arial Narrow" w:cs="Arial Narrow"/>
        <w:sz w:val="16"/>
        <w:szCs w:val="16"/>
      </w:rPr>
      <w:t xml:space="preserve"> </w:t>
    </w:r>
    <w:r w:rsidRPr="0096318C">
      <w:rPr>
        <w:rFonts w:ascii="Arial Narrow" w:hAnsi="Arial Narrow" w:cs="Arial Narrow"/>
        <w:sz w:val="16"/>
        <w:szCs w:val="16"/>
      </w:rPr>
      <w:t xml:space="preserve">(2) </w:t>
    </w:r>
    <w:r>
      <w:rPr>
        <w:rFonts w:ascii="Arial Narrow" w:hAnsi="Arial Narrow" w:cs="Arial Narrow"/>
        <w:sz w:val="16"/>
        <w:szCs w:val="16"/>
      </w:rPr>
      <w:t>2244-5106</w:t>
    </w:r>
    <w:r w:rsidRPr="0096318C">
      <w:rPr>
        <w:rFonts w:ascii="Arial Narrow" w:hAnsi="Arial Narrow" w:cs="Arial Narrow"/>
        <w:sz w:val="16"/>
        <w:szCs w:val="16"/>
      </w:rPr>
      <w:t xml:space="preserve"> </w:t>
    </w:r>
  </w:p>
  <w:p w14:paraId="49D824DD" w14:textId="77777777" w:rsidR="00BF2E0E" w:rsidRDefault="00BF2E0E" w:rsidP="00C86728">
    <w:pPr>
      <w:pStyle w:val="Piedepgina"/>
      <w:jc w:val="center"/>
      <w:rPr>
        <w:rFonts w:ascii="Comic Sans MS" w:hAnsi="Comic Sans MS" w:cs="Comic Sans MS"/>
        <w:sz w:val="16"/>
        <w:szCs w:val="16"/>
      </w:rPr>
    </w:pPr>
    <w:r w:rsidRPr="0096318C">
      <w:rPr>
        <w:rFonts w:ascii="Arial Narrow" w:hAnsi="Arial Narrow" w:cs="Arial Narrow"/>
        <w:sz w:val="16"/>
        <w:szCs w:val="16"/>
      </w:rPr>
      <w:t xml:space="preserve">E-mail: </w:t>
    </w:r>
    <w:hyperlink r:id="rId1" w:history="1">
      <w:r w:rsidRPr="00D7469C">
        <w:rPr>
          <w:rStyle w:val="Hipervnculo"/>
          <w:rFonts w:ascii="Arial Narrow" w:hAnsi="Arial Narrow" w:cs="Arial Narrow"/>
          <w:sz w:val="16"/>
          <w:szCs w:val="16"/>
        </w:rPr>
        <w:t>secretaria@ccr.cl</w:t>
      </w:r>
    </w:hyperlink>
    <w:r w:rsidRPr="00D7469C">
      <w:rPr>
        <w:rFonts w:ascii="Arial Narrow" w:hAnsi="Arial Narrow" w:cs="Arial Narrow"/>
        <w:sz w:val="16"/>
        <w:szCs w:val="16"/>
      </w:rPr>
      <w:t xml:space="preserve"> </w:t>
    </w:r>
    <w:r w:rsidRPr="0096318C">
      <w:rPr>
        <w:rFonts w:ascii="Arial Narrow" w:hAnsi="Arial Narrow" w:cs="Arial Narrow"/>
        <w:sz w:val="16"/>
        <w:szCs w:val="16"/>
      </w:rPr>
      <w:t>– Web: www.ccr.cl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22BD" w14:textId="77777777" w:rsidR="00A25B4A" w:rsidRDefault="00A25B4A">
      <w:r>
        <w:separator/>
      </w:r>
    </w:p>
  </w:footnote>
  <w:footnote w:type="continuationSeparator" w:id="0">
    <w:p w14:paraId="028B15DD" w14:textId="77777777" w:rsidR="00A25B4A" w:rsidRDefault="00A25B4A">
      <w:r>
        <w:continuationSeparator/>
      </w:r>
    </w:p>
  </w:footnote>
  <w:footnote w:type="continuationNotice" w:id="1">
    <w:p w14:paraId="1F58C23A" w14:textId="77777777" w:rsidR="00A25B4A" w:rsidRDefault="00A25B4A"/>
  </w:footnote>
  <w:footnote w:id="2">
    <w:p w14:paraId="2285DCBF" w14:textId="5F667A62" w:rsidR="003E6528" w:rsidRPr="00A53A96" w:rsidRDefault="003E652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BF2E0E">
        <w:rPr>
          <w:rFonts w:asciiTheme="minorHAnsi" w:hAnsiTheme="minorHAnsi" w:cstheme="minorHAnsi"/>
          <w:sz w:val="18"/>
          <w:szCs w:val="18"/>
          <w:lang w:val="es-CL"/>
        </w:rPr>
        <w:t>ETCs:</w:t>
      </w:r>
      <w:r w:rsidRPr="00B20F39">
        <w:rPr>
          <w:rFonts w:asciiTheme="minorHAnsi" w:hAnsiTheme="minorHAnsi" w:cstheme="minorHAnsi"/>
          <w:sz w:val="18"/>
          <w:szCs w:val="18"/>
          <w:lang w:val="es-CL"/>
        </w:rPr>
        <w:t xml:space="preserve"> En</w:t>
      </w:r>
      <w:r w:rsidRPr="00BF2E0E">
        <w:rPr>
          <w:rFonts w:asciiTheme="minorHAnsi" w:hAnsiTheme="minorHAnsi" w:cstheme="minorHAnsi"/>
          <w:sz w:val="18"/>
          <w:szCs w:val="18"/>
          <w:lang w:val="es-CL"/>
        </w:rPr>
        <w:t xml:space="preserve"> Europa, </w:t>
      </w:r>
      <w:r>
        <w:rPr>
          <w:rFonts w:asciiTheme="minorHAnsi" w:hAnsiTheme="minorHAnsi" w:cstheme="minorHAnsi"/>
          <w:sz w:val="18"/>
          <w:szCs w:val="18"/>
          <w:lang w:val="es-CL"/>
        </w:rPr>
        <w:t>“</w:t>
      </w:r>
      <w:r w:rsidRPr="00BF2E0E">
        <w:rPr>
          <w:rFonts w:asciiTheme="minorHAnsi" w:hAnsiTheme="minorHAnsi" w:cstheme="minorHAnsi"/>
          <w:sz w:val="18"/>
          <w:szCs w:val="18"/>
          <w:lang w:val="es-CL"/>
        </w:rPr>
        <w:t>Exchange Traded Commodities &amp; Currencies</w:t>
      </w:r>
      <w:r>
        <w:rPr>
          <w:rFonts w:asciiTheme="minorHAnsi" w:hAnsiTheme="minorHAnsi" w:cstheme="minorHAnsi"/>
          <w:sz w:val="18"/>
          <w:szCs w:val="18"/>
          <w:lang w:val="es-CL"/>
        </w:rPr>
        <w:t>”</w:t>
      </w:r>
      <w:r w:rsidRPr="00B20F39">
        <w:rPr>
          <w:rFonts w:asciiTheme="minorHAnsi" w:hAnsiTheme="minorHAnsi" w:cstheme="minorHAnsi"/>
          <w:sz w:val="18"/>
          <w:szCs w:val="18"/>
          <w:lang w:val="es-CL"/>
        </w:rPr>
        <w:t>, emitidos como instrumentos de deuda.</w:t>
      </w:r>
      <w:r w:rsidRPr="00BF2E0E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</w:p>
  </w:footnote>
  <w:footnote w:id="3">
    <w:p w14:paraId="7B90F481" w14:textId="51FBF4E1" w:rsidR="00BF2E0E" w:rsidRPr="00BF2E0E" w:rsidRDefault="00BF2E0E" w:rsidP="00BF2E0E">
      <w:pPr>
        <w:pStyle w:val="Textonotapie"/>
        <w:jc w:val="both"/>
      </w:pPr>
      <w:r w:rsidRPr="00BF2E0E">
        <w:rPr>
          <w:rStyle w:val="Refdenotaalpie"/>
          <w:rFonts w:asciiTheme="minorHAnsi" w:hAnsiTheme="minorHAnsi" w:cstheme="minorHAnsi"/>
          <w:sz w:val="18"/>
          <w:szCs w:val="18"/>
          <w:lang w:val="es-CL"/>
        </w:rPr>
        <w:footnoteRef/>
      </w:r>
      <w:r w:rsidRPr="00BF2E0E">
        <w:rPr>
          <w:rStyle w:val="Refdenotaalpie"/>
          <w:rFonts w:asciiTheme="minorHAnsi" w:hAnsiTheme="minorHAnsi" w:cstheme="minorHAnsi"/>
          <w:sz w:val="18"/>
          <w:szCs w:val="18"/>
          <w:lang w:val="es-CL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s-CL"/>
        </w:rPr>
        <w:t xml:space="preserve">    </w:t>
      </w:r>
      <w:r w:rsidRPr="00BF2E0E">
        <w:rPr>
          <w:rFonts w:asciiTheme="minorHAnsi" w:hAnsiTheme="minorHAnsi" w:cstheme="minorHAnsi"/>
          <w:sz w:val="18"/>
          <w:szCs w:val="18"/>
          <w:lang w:val="es-CL"/>
        </w:rPr>
        <w:t>Cuando se mencione “ETP” se entenderá “cuotas de participación” o equivalente, que se transen en las correspondientes bolsas de valores.</w:t>
      </w:r>
    </w:p>
  </w:footnote>
  <w:footnote w:id="4">
    <w:p w14:paraId="40849692" w14:textId="77777777" w:rsidR="00BF2E0E" w:rsidRPr="00B26B4E" w:rsidRDefault="00BF2E0E" w:rsidP="002C258B">
      <w:pPr>
        <w:pStyle w:val="Textonotapie"/>
        <w:ind w:left="284" w:hanging="284"/>
        <w:rPr>
          <w:sz w:val="18"/>
          <w:szCs w:val="18"/>
          <w:lang w:val="es-CL"/>
        </w:rPr>
      </w:pPr>
      <w:r w:rsidRPr="00B26B4E">
        <w:rPr>
          <w:rStyle w:val="Refdenotaalpie"/>
          <w:rFonts w:asciiTheme="minorHAnsi" w:hAnsiTheme="minorHAnsi" w:cstheme="minorHAnsi"/>
          <w:sz w:val="18"/>
          <w:szCs w:val="18"/>
          <w:lang w:val="es-CL"/>
        </w:rPr>
        <w:footnoteRef/>
      </w:r>
      <w:r w:rsidRPr="00B26B4E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  <w:r w:rsidRPr="00B26B4E">
        <w:rPr>
          <w:rFonts w:asciiTheme="minorHAnsi" w:hAnsiTheme="minorHAnsi" w:cstheme="minorHAnsi"/>
          <w:sz w:val="18"/>
          <w:szCs w:val="18"/>
          <w:lang w:val="es-CL"/>
        </w:rPr>
        <w:tab/>
        <w:t xml:space="preserve">El texto completo del Acuerdo N° 32 está disponible en  </w:t>
      </w:r>
      <w:hyperlink r:id="rId1" w:history="1">
        <w:r w:rsidRPr="00B26B4E">
          <w:rPr>
            <w:rStyle w:val="Hipervnculo"/>
            <w:rFonts w:asciiTheme="minorHAnsi" w:hAnsiTheme="minorHAnsi" w:cstheme="minorHAnsi"/>
            <w:color w:val="auto"/>
            <w:sz w:val="18"/>
            <w:szCs w:val="18"/>
            <w:lang w:val="es-CL"/>
          </w:rPr>
          <w:t>www.ccr.cl</w:t>
        </w:r>
      </w:hyperlink>
    </w:p>
  </w:footnote>
  <w:footnote w:id="5">
    <w:p w14:paraId="0F4E8E0C" w14:textId="322DE404" w:rsidR="00BF2E0E" w:rsidRPr="002C258B" w:rsidRDefault="00BF2E0E" w:rsidP="002C258B">
      <w:pPr>
        <w:pStyle w:val="Textonotapie"/>
        <w:ind w:left="284" w:hanging="284"/>
        <w:jc w:val="both"/>
        <w:rPr>
          <w:rFonts w:asciiTheme="minorHAnsi" w:hAnsiTheme="minorHAnsi" w:cstheme="minorHAnsi"/>
          <w:sz w:val="18"/>
          <w:szCs w:val="18"/>
          <w:lang w:val="es-CL"/>
        </w:rPr>
      </w:pPr>
      <w:r w:rsidRPr="002C258B">
        <w:rPr>
          <w:rFonts w:asciiTheme="minorHAnsi" w:hAnsiTheme="minorHAnsi" w:cstheme="minorHAnsi"/>
          <w:sz w:val="18"/>
          <w:szCs w:val="18"/>
          <w:vertAlign w:val="superscript"/>
          <w:lang w:val="es-CL"/>
        </w:rPr>
        <w:footnoteRef/>
      </w:r>
      <w:r w:rsidRPr="002C258B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  <w:r w:rsidRPr="002C258B">
        <w:rPr>
          <w:rFonts w:asciiTheme="minorHAnsi" w:hAnsiTheme="minorHAnsi" w:cstheme="minorHAnsi"/>
          <w:sz w:val="18"/>
          <w:szCs w:val="18"/>
          <w:lang w:val="es-CL"/>
        </w:rPr>
        <w:tab/>
        <w:t xml:space="preserve">La información relacionada al signatario debe corresponder a la información actual; en caso de que dicha persona cese su conexión con la Compañía, se debe proporcionar una nueva declaración. </w:t>
      </w:r>
    </w:p>
  </w:footnote>
  <w:footnote w:id="6">
    <w:p w14:paraId="118AC0CB" w14:textId="572AE75E" w:rsidR="00BF2E0E" w:rsidRPr="00CA0ED7" w:rsidRDefault="00BF2E0E" w:rsidP="002C258B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A0ED7">
        <w:rPr>
          <w:rFonts w:asciiTheme="minorHAnsi" w:hAnsiTheme="minorHAnsi" w:cstheme="minorHAnsi"/>
          <w:sz w:val="18"/>
          <w:szCs w:val="18"/>
          <w:lang w:val="en-GB"/>
        </w:rPr>
        <w:footnoteRef/>
      </w:r>
      <w:r w:rsidRPr="00CA0ED7">
        <w:rPr>
          <w:rFonts w:asciiTheme="minorHAnsi" w:hAnsiTheme="minorHAnsi" w:cstheme="minorHAnsi"/>
          <w:sz w:val="18"/>
          <w:szCs w:val="18"/>
        </w:rPr>
        <w:tab/>
        <w:t xml:space="preserve">Esta es la persona a la cual todas las notificaciones le serán remitidas.  </w:t>
      </w:r>
      <w:r>
        <w:rPr>
          <w:rFonts w:asciiTheme="minorHAnsi" w:hAnsiTheme="minorHAnsi" w:cstheme="minorHAnsi"/>
          <w:sz w:val="18"/>
          <w:szCs w:val="18"/>
        </w:rPr>
        <w:t xml:space="preserve">La firma e información adicional debe corresponder a la información actual; en el caso de que el signatario termine su conexión con la Compañía, se debe emitir un nuevo Compromiso de Actualización. </w:t>
      </w:r>
    </w:p>
  </w:footnote>
  <w:footnote w:id="7">
    <w:p w14:paraId="7B61A44D" w14:textId="490EF871" w:rsidR="00BF2E0E" w:rsidRPr="00CA0ED7" w:rsidRDefault="00BF2E0E" w:rsidP="00A011FF">
      <w:pPr>
        <w:ind w:left="284" w:hanging="284"/>
        <w:jc w:val="both"/>
        <w:rPr>
          <w:rFonts w:ascii="Comic Sans MS" w:hAnsi="Comic Sans MS" w:cs="Comic Sans MS"/>
          <w:sz w:val="18"/>
          <w:szCs w:val="18"/>
        </w:rPr>
      </w:pPr>
      <w:r w:rsidRPr="00CA0ED7">
        <w:rPr>
          <w:rFonts w:asciiTheme="minorHAnsi" w:hAnsiTheme="minorHAnsi" w:cstheme="minorHAnsi"/>
          <w:sz w:val="18"/>
          <w:szCs w:val="18"/>
        </w:rPr>
        <w:footnoteRef/>
      </w:r>
      <w:r w:rsidRPr="00CA0ED7">
        <w:rPr>
          <w:rFonts w:asciiTheme="minorHAnsi" w:hAnsiTheme="minorHAnsi" w:cstheme="minorHAnsi"/>
          <w:sz w:val="18"/>
          <w:szCs w:val="18"/>
        </w:rPr>
        <w:t xml:space="preserve"> </w:t>
      </w:r>
      <w:r w:rsidRPr="00CA0ED7">
        <w:rPr>
          <w:rFonts w:asciiTheme="minorHAnsi" w:hAnsiTheme="minorHAnsi" w:cstheme="minorHAnsi"/>
          <w:sz w:val="18"/>
          <w:szCs w:val="18"/>
        </w:rPr>
        <w:tab/>
        <w:t xml:space="preserve">Nombre de la Sociedad 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CA0ED7">
        <w:rPr>
          <w:rFonts w:asciiTheme="minorHAnsi" w:hAnsiTheme="minorHAnsi" w:cstheme="minorHAnsi"/>
          <w:sz w:val="18"/>
          <w:szCs w:val="18"/>
        </w:rPr>
        <w:t xml:space="preserve">dministradora designada (o la Compañía equivalente o individuo facultado para manejar y administrar los asuntos del </w:t>
      </w:r>
      <w:r>
        <w:rPr>
          <w:rFonts w:asciiTheme="minorHAnsi" w:hAnsiTheme="minorHAnsi" w:cstheme="minorHAnsi"/>
          <w:sz w:val="18"/>
          <w:szCs w:val="18"/>
        </w:rPr>
        <w:t>ETP</w:t>
      </w:r>
      <w:r w:rsidRPr="00CA0ED7">
        <w:rPr>
          <w:rFonts w:asciiTheme="minorHAnsi" w:hAnsiTheme="minorHAnsi" w:cstheme="minorHAnsi"/>
          <w:sz w:val="18"/>
          <w:szCs w:val="18"/>
        </w:rPr>
        <w:t>).</w:t>
      </w:r>
    </w:p>
  </w:footnote>
  <w:footnote w:id="8">
    <w:p w14:paraId="16E1FBB5" w14:textId="0780BF82" w:rsidR="00BF2E0E" w:rsidRPr="00DD7119" w:rsidRDefault="00BF2E0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BF2E0E">
        <w:rPr>
          <w:rFonts w:asciiTheme="minorHAnsi" w:hAnsiTheme="minorHAnsi" w:cstheme="minorHAnsi"/>
          <w:sz w:val="18"/>
          <w:szCs w:val="18"/>
          <w:lang w:val="es-CL"/>
        </w:rPr>
        <w:t xml:space="preserve">ETCs: En Europa, Exchange Traded Commodities &amp; Currencies, </w:t>
      </w:r>
      <w:r w:rsidRPr="00D0538A">
        <w:rPr>
          <w:rFonts w:asciiTheme="minorHAnsi" w:hAnsiTheme="minorHAnsi" w:cstheme="minorHAnsi"/>
          <w:sz w:val="18"/>
          <w:szCs w:val="18"/>
          <w:lang w:val="es-CL"/>
        </w:rPr>
        <w:t>emitidos como instrumentos de deuda.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495E" w14:textId="77777777" w:rsidR="00BF2E0E" w:rsidRDefault="00BF2E0E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63A4EE72" wp14:editId="495C6B52">
          <wp:extent cx="1828800" cy="553085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E487A" w14:textId="77777777" w:rsidR="00BF2E0E" w:rsidRDefault="00BF2E0E">
    <w:pPr>
      <w:pStyle w:val="Encabezado"/>
      <w:jc w:val="center"/>
      <w:rPr>
        <w:rFonts w:ascii="Comic Sans MS" w:hAnsi="Comic Sans MS" w:cs="Comic Sans M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934" w14:textId="77777777" w:rsidR="00BF2E0E" w:rsidRDefault="00BF2E0E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798E15CE" wp14:editId="5AE78B0D">
          <wp:extent cx="1828800" cy="55308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03D3"/>
    <w:multiLevelType w:val="hybridMultilevel"/>
    <w:tmpl w:val="DFF8DBBC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5220"/>
    <w:multiLevelType w:val="multilevel"/>
    <w:tmpl w:val="A230B810"/>
    <w:lvl w:ilvl="0">
      <w:start w:val="1"/>
      <w:numFmt w:val="lowerRoman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lowerRoman"/>
      <w:lvlText w:val="%2"/>
      <w:legacy w:legacy="1" w:legacySpace="120" w:legacyIndent="453"/>
      <w:lvlJc w:val="left"/>
      <w:pPr>
        <w:ind w:left="1020" w:hanging="453"/>
      </w:pPr>
    </w:lvl>
    <w:lvl w:ilvl="2">
      <w:start w:val="1"/>
      <w:numFmt w:val="upperLetter"/>
      <w:lvlText w:val=".%3."/>
      <w:legacy w:legacy="1" w:legacySpace="0" w:legacyIndent="0"/>
      <w:lvlJc w:val="left"/>
      <w:pPr>
        <w:ind w:left="1020"/>
      </w:pPr>
    </w:lvl>
    <w:lvl w:ilvl="3">
      <w:start w:val="1"/>
      <w:numFmt w:val="decimal"/>
      <w:lvlText w:val=".%3.%4."/>
      <w:legacy w:legacy="1" w:legacySpace="0" w:legacyIndent="0"/>
      <w:lvlJc w:val="left"/>
      <w:pPr>
        <w:ind w:left="1020"/>
      </w:pPr>
    </w:lvl>
    <w:lvl w:ilvl="4">
      <w:start w:val="1"/>
      <w:numFmt w:val="decimal"/>
      <w:lvlText w:val=".%3.%4.%5."/>
      <w:legacy w:legacy="1" w:legacySpace="0" w:legacyIndent="0"/>
      <w:lvlJc w:val="left"/>
      <w:pPr>
        <w:ind w:left="1020"/>
      </w:pPr>
    </w:lvl>
    <w:lvl w:ilvl="5">
      <w:start w:val="1"/>
      <w:numFmt w:val="decimal"/>
      <w:lvlText w:val=".%3.%4.%5.%6."/>
      <w:legacy w:legacy="1" w:legacySpace="0" w:legacyIndent="0"/>
      <w:lvlJc w:val="left"/>
      <w:pPr>
        <w:ind w:left="1020"/>
      </w:pPr>
    </w:lvl>
    <w:lvl w:ilvl="6">
      <w:start w:val="1"/>
      <w:numFmt w:val="decimal"/>
      <w:lvlText w:val=".%3.%4.%5.%6.%7."/>
      <w:legacy w:legacy="1" w:legacySpace="0" w:legacyIndent="0"/>
      <w:lvlJc w:val="left"/>
      <w:pPr>
        <w:ind w:left="1020"/>
      </w:pPr>
    </w:lvl>
    <w:lvl w:ilvl="7">
      <w:start w:val="1"/>
      <w:numFmt w:val="decimal"/>
      <w:lvlText w:val=".%3.%4.%5.%6.%7.%8."/>
      <w:legacy w:legacy="1" w:legacySpace="0" w:legacyIndent="0"/>
      <w:lvlJc w:val="left"/>
      <w:pPr>
        <w:ind w:left="1020"/>
      </w:pPr>
    </w:lvl>
    <w:lvl w:ilvl="8">
      <w:start w:val="1"/>
      <w:numFmt w:val="decimal"/>
      <w:lvlText w:val=".%3.%4.%5.%6.%7.%8.%9."/>
      <w:legacy w:legacy="1" w:legacySpace="120" w:legacyIndent="2880"/>
      <w:lvlJc w:val="left"/>
      <w:pPr>
        <w:ind w:left="3900" w:hanging="2880"/>
      </w:pPr>
    </w:lvl>
  </w:abstractNum>
  <w:abstractNum w:abstractNumId="3" w15:restartNumberingAfterBreak="0">
    <w:nsid w:val="07E74A56"/>
    <w:multiLevelType w:val="singleLevel"/>
    <w:tmpl w:val="BEA442E8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4" w15:restartNumberingAfterBreak="0">
    <w:nsid w:val="0B737AA4"/>
    <w:multiLevelType w:val="hybridMultilevel"/>
    <w:tmpl w:val="517EAD62"/>
    <w:lvl w:ilvl="0" w:tplc="0C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872AF"/>
    <w:multiLevelType w:val="multilevel"/>
    <w:tmpl w:val="517EAD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D5F0B"/>
    <w:multiLevelType w:val="hybridMultilevel"/>
    <w:tmpl w:val="1E0E52CC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1194"/>
    <w:multiLevelType w:val="singleLevel"/>
    <w:tmpl w:val="0564407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8" w15:restartNumberingAfterBreak="0">
    <w:nsid w:val="23C75165"/>
    <w:multiLevelType w:val="hybridMultilevel"/>
    <w:tmpl w:val="9A6490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97ADF"/>
    <w:multiLevelType w:val="singleLevel"/>
    <w:tmpl w:val="060670EC"/>
    <w:lvl w:ilvl="0">
      <w:start w:val="1"/>
      <w:numFmt w:val="lowerRoman"/>
      <w:lvlText w:val="%1. "/>
      <w:legacy w:legacy="1" w:legacySpace="113" w:legacyIndent="680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2932119E"/>
    <w:multiLevelType w:val="multilevel"/>
    <w:tmpl w:val="517EAD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0686A"/>
    <w:multiLevelType w:val="singleLevel"/>
    <w:tmpl w:val="0996425C"/>
    <w:lvl w:ilvl="0">
      <w:start w:val="1"/>
      <w:numFmt w:val="bullet"/>
      <w:lvlText w:val=""/>
      <w:lvlJc w:val="left"/>
      <w:pPr>
        <w:tabs>
          <w:tab w:val="num" w:pos="1247"/>
        </w:tabs>
        <w:ind w:left="1247" w:hanging="737"/>
      </w:pPr>
      <w:rPr>
        <w:rFonts w:ascii="Symbol" w:hAnsi="Symbol" w:cs="Symbol" w:hint="default"/>
      </w:rPr>
    </w:lvl>
  </w:abstractNum>
  <w:abstractNum w:abstractNumId="12" w15:restartNumberingAfterBreak="0">
    <w:nsid w:val="2DCD3E00"/>
    <w:multiLevelType w:val="hybridMultilevel"/>
    <w:tmpl w:val="A364CEC8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F4D2F"/>
    <w:multiLevelType w:val="singleLevel"/>
    <w:tmpl w:val="8F2CFD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4" w15:restartNumberingAfterBreak="0">
    <w:nsid w:val="34A021DE"/>
    <w:multiLevelType w:val="hybridMultilevel"/>
    <w:tmpl w:val="8730E6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A37CF"/>
    <w:multiLevelType w:val="singleLevel"/>
    <w:tmpl w:val="9CF629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B2D33B2"/>
    <w:multiLevelType w:val="singleLevel"/>
    <w:tmpl w:val="946ED888"/>
    <w:lvl w:ilvl="0">
      <w:start w:val="4"/>
      <w:numFmt w:val="lowerRoman"/>
      <w:lvlText w:val="%1. 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7" w15:restartNumberingAfterBreak="0">
    <w:nsid w:val="4D3E1160"/>
    <w:multiLevelType w:val="hybridMultilevel"/>
    <w:tmpl w:val="B31A9022"/>
    <w:lvl w:ilvl="0" w:tplc="EFEE1C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67293"/>
    <w:multiLevelType w:val="multilevel"/>
    <w:tmpl w:val="A230B810"/>
    <w:lvl w:ilvl="0">
      <w:start w:val="1"/>
      <w:numFmt w:val="lowerRoman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lowerRoman"/>
      <w:lvlText w:val="%2"/>
      <w:legacy w:legacy="1" w:legacySpace="120" w:legacyIndent="453"/>
      <w:lvlJc w:val="left"/>
      <w:pPr>
        <w:ind w:left="1020" w:hanging="453"/>
      </w:pPr>
    </w:lvl>
    <w:lvl w:ilvl="2">
      <w:start w:val="1"/>
      <w:numFmt w:val="upperLetter"/>
      <w:lvlText w:val=".%3."/>
      <w:legacy w:legacy="1" w:legacySpace="0" w:legacyIndent="0"/>
      <w:lvlJc w:val="left"/>
      <w:pPr>
        <w:ind w:left="1020"/>
      </w:pPr>
    </w:lvl>
    <w:lvl w:ilvl="3">
      <w:start w:val="1"/>
      <w:numFmt w:val="decimal"/>
      <w:lvlText w:val=".%3.%4."/>
      <w:legacy w:legacy="1" w:legacySpace="0" w:legacyIndent="0"/>
      <w:lvlJc w:val="left"/>
      <w:pPr>
        <w:ind w:left="1020"/>
      </w:pPr>
    </w:lvl>
    <w:lvl w:ilvl="4">
      <w:start w:val="1"/>
      <w:numFmt w:val="decimal"/>
      <w:lvlText w:val=".%3.%4.%5."/>
      <w:legacy w:legacy="1" w:legacySpace="0" w:legacyIndent="0"/>
      <w:lvlJc w:val="left"/>
      <w:pPr>
        <w:ind w:left="1020"/>
      </w:pPr>
    </w:lvl>
    <w:lvl w:ilvl="5">
      <w:start w:val="1"/>
      <w:numFmt w:val="decimal"/>
      <w:lvlText w:val=".%3.%4.%5.%6."/>
      <w:legacy w:legacy="1" w:legacySpace="0" w:legacyIndent="0"/>
      <w:lvlJc w:val="left"/>
      <w:pPr>
        <w:ind w:left="1020"/>
      </w:pPr>
    </w:lvl>
    <w:lvl w:ilvl="6">
      <w:start w:val="1"/>
      <w:numFmt w:val="decimal"/>
      <w:lvlText w:val=".%3.%4.%5.%6.%7."/>
      <w:legacy w:legacy="1" w:legacySpace="0" w:legacyIndent="0"/>
      <w:lvlJc w:val="left"/>
      <w:pPr>
        <w:ind w:left="1020"/>
      </w:pPr>
    </w:lvl>
    <w:lvl w:ilvl="7">
      <w:start w:val="1"/>
      <w:numFmt w:val="decimal"/>
      <w:lvlText w:val=".%3.%4.%5.%6.%7.%8."/>
      <w:legacy w:legacy="1" w:legacySpace="0" w:legacyIndent="0"/>
      <w:lvlJc w:val="left"/>
      <w:pPr>
        <w:ind w:left="1020"/>
      </w:pPr>
    </w:lvl>
    <w:lvl w:ilvl="8">
      <w:start w:val="1"/>
      <w:numFmt w:val="decimal"/>
      <w:lvlText w:val=".%3.%4.%5.%6.%7.%8.%9."/>
      <w:legacy w:legacy="1" w:legacySpace="120" w:legacyIndent="2880"/>
      <w:lvlJc w:val="left"/>
      <w:pPr>
        <w:ind w:left="3900" w:hanging="2880"/>
      </w:pPr>
    </w:lvl>
  </w:abstractNum>
  <w:abstractNum w:abstractNumId="19" w15:restartNumberingAfterBreak="0">
    <w:nsid w:val="530066A2"/>
    <w:multiLevelType w:val="hybridMultilevel"/>
    <w:tmpl w:val="1E4833D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C6F78"/>
    <w:multiLevelType w:val="hybridMultilevel"/>
    <w:tmpl w:val="EED4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C2210"/>
    <w:multiLevelType w:val="hybridMultilevel"/>
    <w:tmpl w:val="CC0EEF78"/>
    <w:lvl w:ilvl="0" w:tplc="56765D8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76108"/>
    <w:multiLevelType w:val="hybridMultilevel"/>
    <w:tmpl w:val="5D74886A"/>
    <w:lvl w:ilvl="0" w:tplc="C9486B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052E0"/>
    <w:multiLevelType w:val="hybridMultilevel"/>
    <w:tmpl w:val="5D8428DA"/>
    <w:lvl w:ilvl="0" w:tplc="3A2E4042">
      <w:start w:val="1"/>
      <w:numFmt w:val="bullet"/>
      <w:lvlText w:val=""/>
      <w:lvlJc w:val="left"/>
      <w:pPr>
        <w:ind w:left="93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4" w15:restartNumberingAfterBreak="0">
    <w:nsid w:val="62372919"/>
    <w:multiLevelType w:val="singleLevel"/>
    <w:tmpl w:val="F31C059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25" w15:restartNumberingAfterBreak="0">
    <w:nsid w:val="63644647"/>
    <w:multiLevelType w:val="hybridMultilevel"/>
    <w:tmpl w:val="88B2A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C37F5"/>
    <w:multiLevelType w:val="singleLevel"/>
    <w:tmpl w:val="ECE23BDC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27" w15:restartNumberingAfterBreak="0">
    <w:nsid w:val="6727188D"/>
    <w:multiLevelType w:val="singleLevel"/>
    <w:tmpl w:val="CD8C2A30"/>
    <w:lvl w:ilvl="0">
      <w:start w:val="3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28" w15:restartNumberingAfterBreak="0">
    <w:nsid w:val="6CE844D5"/>
    <w:multiLevelType w:val="multilevel"/>
    <w:tmpl w:val="E57669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83DD4"/>
    <w:multiLevelType w:val="singleLevel"/>
    <w:tmpl w:val="13A649E2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30" w15:restartNumberingAfterBreak="0">
    <w:nsid w:val="6EE337CF"/>
    <w:multiLevelType w:val="hybridMultilevel"/>
    <w:tmpl w:val="955A2B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830EA"/>
    <w:multiLevelType w:val="hybridMultilevel"/>
    <w:tmpl w:val="75FCA9A2"/>
    <w:lvl w:ilvl="0" w:tplc="CD2A4D8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577AB"/>
    <w:multiLevelType w:val="hybridMultilevel"/>
    <w:tmpl w:val="DBB8C46E"/>
    <w:lvl w:ilvl="0" w:tplc="AEAA2A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B5683"/>
    <w:multiLevelType w:val="singleLevel"/>
    <w:tmpl w:val="534E3E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E8F0138"/>
    <w:multiLevelType w:val="hybridMultilevel"/>
    <w:tmpl w:val="E576695E"/>
    <w:lvl w:ilvl="0" w:tplc="7DB87F6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854009">
    <w:abstractNumId w:val="13"/>
  </w:num>
  <w:num w:numId="2" w16cid:durableId="396821940">
    <w:abstractNumId w:val="9"/>
  </w:num>
  <w:num w:numId="3" w16cid:durableId="332799804">
    <w:abstractNumId w:val="15"/>
  </w:num>
  <w:num w:numId="4" w16cid:durableId="197166416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 w16cid:durableId="999231042">
    <w:abstractNumId w:val="0"/>
    <w:lvlOverride w:ilvl="0">
      <w:lvl w:ilvl="0">
        <w:start w:val="1"/>
        <w:numFmt w:val="bullet"/>
        <w:lvlText w:val=""/>
        <w:legacy w:legacy="1" w:legacySpace="0" w:legacyIndent="737"/>
        <w:lvlJc w:val="left"/>
        <w:pPr>
          <w:ind w:left="1077" w:hanging="737"/>
        </w:pPr>
        <w:rPr>
          <w:rFonts w:ascii="Symbol" w:hAnsi="Symbol" w:cs="Symbol" w:hint="default"/>
        </w:rPr>
      </w:lvl>
    </w:lvlOverride>
  </w:num>
  <w:num w:numId="6" w16cid:durableId="556016738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 w16cid:durableId="1679652526">
    <w:abstractNumId w:val="7"/>
  </w:num>
  <w:num w:numId="8" w16cid:durableId="642154013">
    <w:abstractNumId w:val="24"/>
  </w:num>
  <w:num w:numId="9" w16cid:durableId="256065888">
    <w:abstractNumId w:val="0"/>
    <w:lvlOverride w:ilvl="0">
      <w:lvl w:ilvl="0">
        <w:start w:val="1"/>
        <w:numFmt w:val="bullet"/>
        <w:lvlText w:val=""/>
        <w:legacy w:legacy="1" w:legacySpace="0" w:legacyIndent="1191"/>
        <w:lvlJc w:val="left"/>
        <w:pPr>
          <w:ind w:left="1928" w:hanging="1191"/>
        </w:pPr>
        <w:rPr>
          <w:rFonts w:ascii="Monotype Sorts" w:hAnsi="Monotype Sorts" w:cs="Monotype Sorts" w:hint="default"/>
        </w:rPr>
      </w:lvl>
    </w:lvlOverride>
  </w:num>
  <w:num w:numId="10" w16cid:durableId="152382603">
    <w:abstractNumId w:val="27"/>
  </w:num>
  <w:num w:numId="11" w16cid:durableId="953367901">
    <w:abstractNumId w:val="33"/>
  </w:num>
  <w:num w:numId="12" w16cid:durableId="598373053">
    <w:abstractNumId w:val="0"/>
    <w:lvlOverride w:ilvl="0">
      <w:lvl w:ilvl="0">
        <w:start w:val="1"/>
        <w:numFmt w:val="bullet"/>
        <w:lvlText w:val="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13" w16cid:durableId="1454011816">
    <w:abstractNumId w:val="2"/>
  </w:num>
  <w:num w:numId="14" w16cid:durableId="802117030">
    <w:abstractNumId w:val="2"/>
    <w:lvlOverride w:ilvl="0">
      <w:lvl w:ilvl="0">
        <w:start w:val="1"/>
        <w:numFmt w:val="lowerRoman"/>
        <w:lvlText w:val="%1."/>
        <w:legacy w:legacy="1" w:legacySpace="120" w:legacyIndent="567"/>
        <w:lvlJc w:val="left"/>
        <w:pPr>
          <w:ind w:left="567" w:hanging="567"/>
        </w:pPr>
      </w:lvl>
    </w:lvlOverride>
    <w:lvlOverride w:ilvl="1">
      <w:lvl w:ilvl="1">
        <w:start w:val="1"/>
        <w:numFmt w:val="lowerRoman"/>
        <w:lvlText w:val="%2"/>
        <w:legacy w:legacy="1" w:legacySpace="120" w:legacyIndent="453"/>
        <w:lvlJc w:val="left"/>
        <w:pPr>
          <w:ind w:left="1020" w:hanging="453"/>
        </w:pPr>
      </w:lvl>
    </w:lvlOverride>
    <w:lvlOverride w:ilvl="2">
      <w:lvl w:ilvl="2">
        <w:start w:val="1"/>
        <w:numFmt w:val="upperLetter"/>
        <w:lvlText w:val=".%3."/>
        <w:legacy w:legacy="1" w:legacySpace="0" w:legacyIndent="0"/>
        <w:lvlJc w:val="left"/>
        <w:pPr>
          <w:ind w:left="1020"/>
        </w:pPr>
      </w:lvl>
    </w:lvlOverride>
    <w:lvlOverride w:ilvl="3">
      <w:lvl w:ilvl="3">
        <w:start w:val="1"/>
        <w:numFmt w:val="decimal"/>
        <w:lvlText w:val=".%3.%4."/>
        <w:legacy w:legacy="1" w:legacySpace="0" w:legacyIndent="0"/>
        <w:lvlJc w:val="left"/>
        <w:pPr>
          <w:ind w:left="1020"/>
        </w:pPr>
      </w:lvl>
    </w:lvlOverride>
    <w:lvlOverride w:ilvl="4">
      <w:lvl w:ilvl="4">
        <w:start w:val="1"/>
        <w:numFmt w:val="decimal"/>
        <w:lvlText w:val=".%3.%4.%5."/>
        <w:legacy w:legacy="1" w:legacySpace="0" w:legacyIndent="0"/>
        <w:lvlJc w:val="left"/>
        <w:pPr>
          <w:ind w:left="1020"/>
        </w:pPr>
      </w:lvl>
    </w:lvlOverride>
    <w:lvlOverride w:ilvl="5">
      <w:lvl w:ilvl="5">
        <w:start w:val="1"/>
        <w:numFmt w:val="decimal"/>
        <w:lvlText w:val=".%3.%4.%5.%6."/>
        <w:legacy w:legacy="1" w:legacySpace="0" w:legacyIndent="0"/>
        <w:lvlJc w:val="left"/>
        <w:pPr>
          <w:ind w:left="1020"/>
        </w:pPr>
      </w:lvl>
    </w:lvlOverride>
    <w:lvlOverride w:ilvl="6">
      <w:lvl w:ilvl="6">
        <w:start w:val="1"/>
        <w:numFmt w:val="decimal"/>
        <w:lvlText w:val=".%3.%4.%5.%6.%7."/>
        <w:legacy w:legacy="1" w:legacySpace="0" w:legacyIndent="0"/>
        <w:lvlJc w:val="left"/>
        <w:pPr>
          <w:ind w:left="1020"/>
        </w:pPr>
      </w:lvl>
    </w:lvlOverride>
    <w:lvlOverride w:ilvl="7">
      <w:lvl w:ilvl="7">
        <w:start w:val="1"/>
        <w:numFmt w:val="decimal"/>
        <w:lvlText w:val=".%3.%4.%5.%6.%7.%8."/>
        <w:legacy w:legacy="1" w:legacySpace="0" w:legacyIndent="0"/>
        <w:lvlJc w:val="left"/>
        <w:pPr>
          <w:ind w:left="1020"/>
        </w:pPr>
      </w:lvl>
    </w:lvlOverride>
    <w:lvlOverride w:ilvl="8">
      <w:lvl w:ilvl="8">
        <w:start w:val="1"/>
        <w:numFmt w:val="decimal"/>
        <w:lvlText w:val=".%3.%4.%5.%6.%7.%8.%9."/>
        <w:legacy w:legacy="1" w:legacySpace="120" w:legacyIndent="2880"/>
        <w:lvlJc w:val="left"/>
        <w:pPr>
          <w:ind w:left="3900" w:hanging="2880"/>
        </w:pPr>
      </w:lvl>
    </w:lvlOverride>
  </w:num>
  <w:num w:numId="15" w16cid:durableId="359479001">
    <w:abstractNumId w:val="11"/>
  </w:num>
  <w:num w:numId="16" w16cid:durableId="864635972">
    <w:abstractNumId w:val="26"/>
  </w:num>
  <w:num w:numId="17" w16cid:durableId="701636200">
    <w:abstractNumId w:val="3"/>
  </w:num>
  <w:num w:numId="18" w16cid:durableId="1936474719">
    <w:abstractNumId w:val="29"/>
  </w:num>
  <w:num w:numId="19" w16cid:durableId="894659765">
    <w:abstractNumId w:val="32"/>
  </w:num>
  <w:num w:numId="20" w16cid:durableId="2011133839">
    <w:abstractNumId w:val="4"/>
  </w:num>
  <w:num w:numId="21" w16cid:durableId="1136487793">
    <w:abstractNumId w:val="10"/>
  </w:num>
  <w:num w:numId="22" w16cid:durableId="37558805">
    <w:abstractNumId w:val="34"/>
  </w:num>
  <w:num w:numId="23" w16cid:durableId="167060996">
    <w:abstractNumId w:val="18"/>
  </w:num>
  <w:num w:numId="24" w16cid:durableId="883176118">
    <w:abstractNumId w:val="28"/>
  </w:num>
  <w:num w:numId="25" w16cid:durableId="311911905">
    <w:abstractNumId w:val="21"/>
  </w:num>
  <w:num w:numId="26" w16cid:durableId="561984789">
    <w:abstractNumId w:val="5"/>
  </w:num>
  <w:num w:numId="27" w16cid:durableId="148788912">
    <w:abstractNumId w:val="31"/>
  </w:num>
  <w:num w:numId="28" w16cid:durableId="214508912">
    <w:abstractNumId w:val="1"/>
  </w:num>
  <w:num w:numId="29" w16cid:durableId="94568659">
    <w:abstractNumId w:val="22"/>
  </w:num>
  <w:num w:numId="30" w16cid:durableId="1911771630">
    <w:abstractNumId w:val="23"/>
  </w:num>
  <w:num w:numId="31" w16cid:durableId="291524592">
    <w:abstractNumId w:val="12"/>
  </w:num>
  <w:num w:numId="32" w16cid:durableId="1762680907">
    <w:abstractNumId w:val="17"/>
  </w:num>
  <w:num w:numId="33" w16cid:durableId="290939931">
    <w:abstractNumId w:val="25"/>
  </w:num>
  <w:num w:numId="34" w16cid:durableId="1923027120">
    <w:abstractNumId w:val="19"/>
  </w:num>
  <w:num w:numId="35" w16cid:durableId="320038570">
    <w:abstractNumId w:val="14"/>
  </w:num>
  <w:num w:numId="36" w16cid:durableId="1602840589">
    <w:abstractNumId w:val="6"/>
  </w:num>
  <w:num w:numId="37" w16cid:durableId="691490465">
    <w:abstractNumId w:val="8"/>
  </w:num>
  <w:num w:numId="38" w16cid:durableId="288167741">
    <w:abstractNumId w:val="30"/>
  </w:num>
  <w:num w:numId="39" w16cid:durableId="1572622694">
    <w:abstractNumId w:val="20"/>
  </w:num>
  <w:num w:numId="40" w16cid:durableId="148593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AD"/>
    <w:rsid w:val="00000C0F"/>
    <w:rsid w:val="00000D53"/>
    <w:rsid w:val="00003C70"/>
    <w:rsid w:val="00004AEA"/>
    <w:rsid w:val="000071E6"/>
    <w:rsid w:val="00007910"/>
    <w:rsid w:val="0001008A"/>
    <w:rsid w:val="000107C1"/>
    <w:rsid w:val="00010B1C"/>
    <w:rsid w:val="000129E2"/>
    <w:rsid w:val="00013DC5"/>
    <w:rsid w:val="000144D3"/>
    <w:rsid w:val="00014CD2"/>
    <w:rsid w:val="0001777E"/>
    <w:rsid w:val="000177E6"/>
    <w:rsid w:val="00020FF6"/>
    <w:rsid w:val="00021767"/>
    <w:rsid w:val="00021F12"/>
    <w:rsid w:val="0002335A"/>
    <w:rsid w:val="00024248"/>
    <w:rsid w:val="00024B97"/>
    <w:rsid w:val="00031079"/>
    <w:rsid w:val="00032217"/>
    <w:rsid w:val="00034C97"/>
    <w:rsid w:val="00035D94"/>
    <w:rsid w:val="00037A32"/>
    <w:rsid w:val="00041C41"/>
    <w:rsid w:val="00043F8F"/>
    <w:rsid w:val="00045D64"/>
    <w:rsid w:val="00047A77"/>
    <w:rsid w:val="00047D21"/>
    <w:rsid w:val="00050F70"/>
    <w:rsid w:val="00052510"/>
    <w:rsid w:val="00052860"/>
    <w:rsid w:val="000547D5"/>
    <w:rsid w:val="00055557"/>
    <w:rsid w:val="00055CF7"/>
    <w:rsid w:val="000574B6"/>
    <w:rsid w:val="00061806"/>
    <w:rsid w:val="00063203"/>
    <w:rsid w:val="00063597"/>
    <w:rsid w:val="00063CCA"/>
    <w:rsid w:val="00065A4F"/>
    <w:rsid w:val="00067B5D"/>
    <w:rsid w:val="000729A1"/>
    <w:rsid w:val="00073BC5"/>
    <w:rsid w:val="00074918"/>
    <w:rsid w:val="000759DC"/>
    <w:rsid w:val="000771A8"/>
    <w:rsid w:val="0008054F"/>
    <w:rsid w:val="00080E2D"/>
    <w:rsid w:val="000811F1"/>
    <w:rsid w:val="00082809"/>
    <w:rsid w:val="00082E9A"/>
    <w:rsid w:val="0008456C"/>
    <w:rsid w:val="00085627"/>
    <w:rsid w:val="00087B75"/>
    <w:rsid w:val="00087BC3"/>
    <w:rsid w:val="00090244"/>
    <w:rsid w:val="00092746"/>
    <w:rsid w:val="000936D5"/>
    <w:rsid w:val="000948A3"/>
    <w:rsid w:val="000953D2"/>
    <w:rsid w:val="00096F8C"/>
    <w:rsid w:val="00097784"/>
    <w:rsid w:val="00097986"/>
    <w:rsid w:val="0009799C"/>
    <w:rsid w:val="000A05F1"/>
    <w:rsid w:val="000A0836"/>
    <w:rsid w:val="000A1A78"/>
    <w:rsid w:val="000A367B"/>
    <w:rsid w:val="000A4B97"/>
    <w:rsid w:val="000A53F0"/>
    <w:rsid w:val="000A5F2E"/>
    <w:rsid w:val="000A61C1"/>
    <w:rsid w:val="000A6777"/>
    <w:rsid w:val="000A7E9F"/>
    <w:rsid w:val="000B0A6A"/>
    <w:rsid w:val="000B1BE6"/>
    <w:rsid w:val="000B3DA7"/>
    <w:rsid w:val="000B73A0"/>
    <w:rsid w:val="000C043B"/>
    <w:rsid w:val="000C2743"/>
    <w:rsid w:val="000C2AB4"/>
    <w:rsid w:val="000C2F91"/>
    <w:rsid w:val="000C2F93"/>
    <w:rsid w:val="000C42BA"/>
    <w:rsid w:val="000C49BE"/>
    <w:rsid w:val="000C549F"/>
    <w:rsid w:val="000C5E79"/>
    <w:rsid w:val="000C7422"/>
    <w:rsid w:val="000C7867"/>
    <w:rsid w:val="000C7C6F"/>
    <w:rsid w:val="000D0720"/>
    <w:rsid w:val="000D09DE"/>
    <w:rsid w:val="000D0B47"/>
    <w:rsid w:val="000D1F0A"/>
    <w:rsid w:val="000D253A"/>
    <w:rsid w:val="000D3653"/>
    <w:rsid w:val="000D3CBC"/>
    <w:rsid w:val="000D4E42"/>
    <w:rsid w:val="000D588E"/>
    <w:rsid w:val="000D7696"/>
    <w:rsid w:val="000E1192"/>
    <w:rsid w:val="000E3500"/>
    <w:rsid w:val="000E3698"/>
    <w:rsid w:val="000F1D86"/>
    <w:rsid w:val="000F2C8B"/>
    <w:rsid w:val="000F3B64"/>
    <w:rsid w:val="000F3E2F"/>
    <w:rsid w:val="000F5E31"/>
    <w:rsid w:val="00101FC8"/>
    <w:rsid w:val="00102062"/>
    <w:rsid w:val="00102347"/>
    <w:rsid w:val="00105838"/>
    <w:rsid w:val="0010584C"/>
    <w:rsid w:val="00106273"/>
    <w:rsid w:val="00106746"/>
    <w:rsid w:val="00107756"/>
    <w:rsid w:val="00107931"/>
    <w:rsid w:val="00107FDE"/>
    <w:rsid w:val="001116DA"/>
    <w:rsid w:val="00114978"/>
    <w:rsid w:val="00115B58"/>
    <w:rsid w:val="00116580"/>
    <w:rsid w:val="00116709"/>
    <w:rsid w:val="00116A2B"/>
    <w:rsid w:val="00117548"/>
    <w:rsid w:val="00120BCC"/>
    <w:rsid w:val="00120CB5"/>
    <w:rsid w:val="00122073"/>
    <w:rsid w:val="00123600"/>
    <w:rsid w:val="00127838"/>
    <w:rsid w:val="00132827"/>
    <w:rsid w:val="00133388"/>
    <w:rsid w:val="001354B1"/>
    <w:rsid w:val="00135AE6"/>
    <w:rsid w:val="0013628A"/>
    <w:rsid w:val="0013634E"/>
    <w:rsid w:val="001400A5"/>
    <w:rsid w:val="00140C1B"/>
    <w:rsid w:val="001420B8"/>
    <w:rsid w:val="001425C9"/>
    <w:rsid w:val="001425FA"/>
    <w:rsid w:val="0014385C"/>
    <w:rsid w:val="00144685"/>
    <w:rsid w:val="001450E3"/>
    <w:rsid w:val="001453EA"/>
    <w:rsid w:val="00145E8F"/>
    <w:rsid w:val="001462BD"/>
    <w:rsid w:val="00146ADB"/>
    <w:rsid w:val="00147053"/>
    <w:rsid w:val="00147F9D"/>
    <w:rsid w:val="00151066"/>
    <w:rsid w:val="00152F06"/>
    <w:rsid w:val="00153C8C"/>
    <w:rsid w:val="00153DA5"/>
    <w:rsid w:val="00154218"/>
    <w:rsid w:val="00155501"/>
    <w:rsid w:val="001573E8"/>
    <w:rsid w:val="001575C1"/>
    <w:rsid w:val="00160FFB"/>
    <w:rsid w:val="00162AA7"/>
    <w:rsid w:val="001644F7"/>
    <w:rsid w:val="00164EDD"/>
    <w:rsid w:val="0016741B"/>
    <w:rsid w:val="00170905"/>
    <w:rsid w:val="001710FC"/>
    <w:rsid w:val="00171431"/>
    <w:rsid w:val="001715C7"/>
    <w:rsid w:val="00172075"/>
    <w:rsid w:val="00172D55"/>
    <w:rsid w:val="00173108"/>
    <w:rsid w:val="00173708"/>
    <w:rsid w:val="001753EE"/>
    <w:rsid w:val="001755ED"/>
    <w:rsid w:val="00177901"/>
    <w:rsid w:val="00177A60"/>
    <w:rsid w:val="00177D51"/>
    <w:rsid w:val="00177EFB"/>
    <w:rsid w:val="00180886"/>
    <w:rsid w:val="001824BC"/>
    <w:rsid w:val="001825E3"/>
    <w:rsid w:val="00182A6A"/>
    <w:rsid w:val="00182A6B"/>
    <w:rsid w:val="0018349C"/>
    <w:rsid w:val="001851C9"/>
    <w:rsid w:val="0018547F"/>
    <w:rsid w:val="00185B1F"/>
    <w:rsid w:val="00186092"/>
    <w:rsid w:val="001868B0"/>
    <w:rsid w:val="00187702"/>
    <w:rsid w:val="00187772"/>
    <w:rsid w:val="0018782F"/>
    <w:rsid w:val="00187867"/>
    <w:rsid w:val="00193040"/>
    <w:rsid w:val="0019385A"/>
    <w:rsid w:val="00195D15"/>
    <w:rsid w:val="0019697D"/>
    <w:rsid w:val="001A32B4"/>
    <w:rsid w:val="001A5A2B"/>
    <w:rsid w:val="001A7069"/>
    <w:rsid w:val="001B031E"/>
    <w:rsid w:val="001B1294"/>
    <w:rsid w:val="001B25E7"/>
    <w:rsid w:val="001B2F1D"/>
    <w:rsid w:val="001B4BC3"/>
    <w:rsid w:val="001C01C6"/>
    <w:rsid w:val="001C0C6F"/>
    <w:rsid w:val="001C1642"/>
    <w:rsid w:val="001C266A"/>
    <w:rsid w:val="001C36DD"/>
    <w:rsid w:val="001C5204"/>
    <w:rsid w:val="001D06D7"/>
    <w:rsid w:val="001D31D5"/>
    <w:rsid w:val="001D371C"/>
    <w:rsid w:val="001D5B09"/>
    <w:rsid w:val="001D5CE3"/>
    <w:rsid w:val="001D7883"/>
    <w:rsid w:val="001E0D64"/>
    <w:rsid w:val="001E4630"/>
    <w:rsid w:val="001E56B7"/>
    <w:rsid w:val="001E5E22"/>
    <w:rsid w:val="001E6973"/>
    <w:rsid w:val="001E6EAD"/>
    <w:rsid w:val="001E780B"/>
    <w:rsid w:val="001E7E13"/>
    <w:rsid w:val="001E7E8E"/>
    <w:rsid w:val="001F0C91"/>
    <w:rsid w:val="001F192B"/>
    <w:rsid w:val="001F2DA5"/>
    <w:rsid w:val="001F48C2"/>
    <w:rsid w:val="001F5DEC"/>
    <w:rsid w:val="001F65E3"/>
    <w:rsid w:val="001F6B45"/>
    <w:rsid w:val="00201B6A"/>
    <w:rsid w:val="00204CC9"/>
    <w:rsid w:val="0020596E"/>
    <w:rsid w:val="00205BA2"/>
    <w:rsid w:val="00205F5D"/>
    <w:rsid w:val="00206525"/>
    <w:rsid w:val="00212398"/>
    <w:rsid w:val="002128C9"/>
    <w:rsid w:val="00214517"/>
    <w:rsid w:val="00214AFE"/>
    <w:rsid w:val="00216064"/>
    <w:rsid w:val="00216557"/>
    <w:rsid w:val="00216820"/>
    <w:rsid w:val="00216DEA"/>
    <w:rsid w:val="002212DE"/>
    <w:rsid w:val="00221DDF"/>
    <w:rsid w:val="002226A2"/>
    <w:rsid w:val="00222888"/>
    <w:rsid w:val="00223693"/>
    <w:rsid w:val="0022415C"/>
    <w:rsid w:val="00224D28"/>
    <w:rsid w:val="00224E7F"/>
    <w:rsid w:val="002259CE"/>
    <w:rsid w:val="00226B45"/>
    <w:rsid w:val="002306FC"/>
    <w:rsid w:val="0023330F"/>
    <w:rsid w:val="002338B9"/>
    <w:rsid w:val="00234F57"/>
    <w:rsid w:val="00235F92"/>
    <w:rsid w:val="00240D8A"/>
    <w:rsid w:val="0024186C"/>
    <w:rsid w:val="002426E2"/>
    <w:rsid w:val="00243263"/>
    <w:rsid w:val="00245218"/>
    <w:rsid w:val="00245AAB"/>
    <w:rsid w:val="002469E4"/>
    <w:rsid w:val="00246ED6"/>
    <w:rsid w:val="00247480"/>
    <w:rsid w:val="00250CD9"/>
    <w:rsid w:val="002511A4"/>
    <w:rsid w:val="0025139A"/>
    <w:rsid w:val="00251D8A"/>
    <w:rsid w:val="00253387"/>
    <w:rsid w:val="00253C45"/>
    <w:rsid w:val="00253C77"/>
    <w:rsid w:val="00253C7F"/>
    <w:rsid w:val="0025689E"/>
    <w:rsid w:val="002576BB"/>
    <w:rsid w:val="00257940"/>
    <w:rsid w:val="00257C00"/>
    <w:rsid w:val="00260556"/>
    <w:rsid w:val="002608F1"/>
    <w:rsid w:val="00261CE0"/>
    <w:rsid w:val="002635FB"/>
    <w:rsid w:val="00264329"/>
    <w:rsid w:val="00265851"/>
    <w:rsid w:val="00265AB6"/>
    <w:rsid w:val="00266A1F"/>
    <w:rsid w:val="00270049"/>
    <w:rsid w:val="002700DC"/>
    <w:rsid w:val="00271013"/>
    <w:rsid w:val="002726DD"/>
    <w:rsid w:val="00272D46"/>
    <w:rsid w:val="00273BF9"/>
    <w:rsid w:val="00275D35"/>
    <w:rsid w:val="00275E96"/>
    <w:rsid w:val="002762BE"/>
    <w:rsid w:val="00277090"/>
    <w:rsid w:val="002807F4"/>
    <w:rsid w:val="00281E1F"/>
    <w:rsid w:val="00282E51"/>
    <w:rsid w:val="0028336D"/>
    <w:rsid w:val="00283B60"/>
    <w:rsid w:val="002842D8"/>
    <w:rsid w:val="00287280"/>
    <w:rsid w:val="0028774D"/>
    <w:rsid w:val="002878D8"/>
    <w:rsid w:val="00287D2A"/>
    <w:rsid w:val="0029358B"/>
    <w:rsid w:val="002946E6"/>
    <w:rsid w:val="00294E53"/>
    <w:rsid w:val="002952E5"/>
    <w:rsid w:val="00296030"/>
    <w:rsid w:val="00296886"/>
    <w:rsid w:val="00296D29"/>
    <w:rsid w:val="00297F71"/>
    <w:rsid w:val="002A149D"/>
    <w:rsid w:val="002A23D4"/>
    <w:rsid w:val="002A2A25"/>
    <w:rsid w:val="002A2F25"/>
    <w:rsid w:val="002A3595"/>
    <w:rsid w:val="002A394C"/>
    <w:rsid w:val="002A39B2"/>
    <w:rsid w:val="002A3FCA"/>
    <w:rsid w:val="002A5D63"/>
    <w:rsid w:val="002B06A9"/>
    <w:rsid w:val="002B0C21"/>
    <w:rsid w:val="002B0D24"/>
    <w:rsid w:val="002B1647"/>
    <w:rsid w:val="002B37AB"/>
    <w:rsid w:val="002B39E7"/>
    <w:rsid w:val="002B3FFE"/>
    <w:rsid w:val="002B445B"/>
    <w:rsid w:val="002B52D1"/>
    <w:rsid w:val="002B6E64"/>
    <w:rsid w:val="002C116F"/>
    <w:rsid w:val="002C258B"/>
    <w:rsid w:val="002C26F1"/>
    <w:rsid w:val="002C27DB"/>
    <w:rsid w:val="002C36CB"/>
    <w:rsid w:val="002C3A87"/>
    <w:rsid w:val="002C418A"/>
    <w:rsid w:val="002C53A9"/>
    <w:rsid w:val="002D20CC"/>
    <w:rsid w:val="002D2B88"/>
    <w:rsid w:val="002D406D"/>
    <w:rsid w:val="002D4366"/>
    <w:rsid w:val="002D59C6"/>
    <w:rsid w:val="002D6305"/>
    <w:rsid w:val="002D6364"/>
    <w:rsid w:val="002D6BC6"/>
    <w:rsid w:val="002D7140"/>
    <w:rsid w:val="002D787D"/>
    <w:rsid w:val="002D7D23"/>
    <w:rsid w:val="002E1043"/>
    <w:rsid w:val="002E12AA"/>
    <w:rsid w:val="002E280A"/>
    <w:rsid w:val="002E41D9"/>
    <w:rsid w:val="002E4C28"/>
    <w:rsid w:val="002E7DF3"/>
    <w:rsid w:val="002F0012"/>
    <w:rsid w:val="002F2E94"/>
    <w:rsid w:val="002F402E"/>
    <w:rsid w:val="002F552A"/>
    <w:rsid w:val="002F65DE"/>
    <w:rsid w:val="00301669"/>
    <w:rsid w:val="003018AE"/>
    <w:rsid w:val="003019B4"/>
    <w:rsid w:val="0030236B"/>
    <w:rsid w:val="003028B9"/>
    <w:rsid w:val="00302CB7"/>
    <w:rsid w:val="00304189"/>
    <w:rsid w:val="003044B6"/>
    <w:rsid w:val="00305612"/>
    <w:rsid w:val="00305D54"/>
    <w:rsid w:val="00305EFF"/>
    <w:rsid w:val="00306BD2"/>
    <w:rsid w:val="003108ED"/>
    <w:rsid w:val="003111F6"/>
    <w:rsid w:val="00311241"/>
    <w:rsid w:val="00311677"/>
    <w:rsid w:val="00311BA2"/>
    <w:rsid w:val="00312700"/>
    <w:rsid w:val="00313901"/>
    <w:rsid w:val="00313F98"/>
    <w:rsid w:val="003140B9"/>
    <w:rsid w:val="00314137"/>
    <w:rsid w:val="00315D25"/>
    <w:rsid w:val="00317322"/>
    <w:rsid w:val="003201FC"/>
    <w:rsid w:val="003204BE"/>
    <w:rsid w:val="00320FBA"/>
    <w:rsid w:val="00321039"/>
    <w:rsid w:val="003229F4"/>
    <w:rsid w:val="00323013"/>
    <w:rsid w:val="00324988"/>
    <w:rsid w:val="00325364"/>
    <w:rsid w:val="003267C6"/>
    <w:rsid w:val="0032721F"/>
    <w:rsid w:val="00327C9E"/>
    <w:rsid w:val="0033023D"/>
    <w:rsid w:val="0033097B"/>
    <w:rsid w:val="0033277A"/>
    <w:rsid w:val="0033403B"/>
    <w:rsid w:val="00335725"/>
    <w:rsid w:val="00335E1C"/>
    <w:rsid w:val="003406F9"/>
    <w:rsid w:val="00340923"/>
    <w:rsid w:val="00343AA9"/>
    <w:rsid w:val="003441E3"/>
    <w:rsid w:val="0034431B"/>
    <w:rsid w:val="003446F9"/>
    <w:rsid w:val="003450B3"/>
    <w:rsid w:val="0034678E"/>
    <w:rsid w:val="0034725E"/>
    <w:rsid w:val="00347385"/>
    <w:rsid w:val="003502E4"/>
    <w:rsid w:val="003506A9"/>
    <w:rsid w:val="003512B4"/>
    <w:rsid w:val="00351825"/>
    <w:rsid w:val="0035313B"/>
    <w:rsid w:val="003533AD"/>
    <w:rsid w:val="00353F18"/>
    <w:rsid w:val="0035418B"/>
    <w:rsid w:val="003552FD"/>
    <w:rsid w:val="00360289"/>
    <w:rsid w:val="0036298F"/>
    <w:rsid w:val="003641D1"/>
    <w:rsid w:val="003648DF"/>
    <w:rsid w:val="00364DEF"/>
    <w:rsid w:val="00366AC1"/>
    <w:rsid w:val="00366FC6"/>
    <w:rsid w:val="0036765E"/>
    <w:rsid w:val="00371FA5"/>
    <w:rsid w:val="00373B98"/>
    <w:rsid w:val="0037636A"/>
    <w:rsid w:val="00376381"/>
    <w:rsid w:val="003771AC"/>
    <w:rsid w:val="00380A6B"/>
    <w:rsid w:val="003810B2"/>
    <w:rsid w:val="00385A10"/>
    <w:rsid w:val="003866C3"/>
    <w:rsid w:val="00386A5A"/>
    <w:rsid w:val="00386B2B"/>
    <w:rsid w:val="00386F4C"/>
    <w:rsid w:val="003873A4"/>
    <w:rsid w:val="00390F09"/>
    <w:rsid w:val="00393D30"/>
    <w:rsid w:val="003A0B8D"/>
    <w:rsid w:val="003A0C10"/>
    <w:rsid w:val="003A329E"/>
    <w:rsid w:val="003A388E"/>
    <w:rsid w:val="003A6118"/>
    <w:rsid w:val="003A79C1"/>
    <w:rsid w:val="003B1873"/>
    <w:rsid w:val="003B3763"/>
    <w:rsid w:val="003B520B"/>
    <w:rsid w:val="003B5972"/>
    <w:rsid w:val="003B5E41"/>
    <w:rsid w:val="003B6371"/>
    <w:rsid w:val="003B72D2"/>
    <w:rsid w:val="003B7348"/>
    <w:rsid w:val="003B73E7"/>
    <w:rsid w:val="003B7A54"/>
    <w:rsid w:val="003B7C7F"/>
    <w:rsid w:val="003B7CDE"/>
    <w:rsid w:val="003C0474"/>
    <w:rsid w:val="003C098B"/>
    <w:rsid w:val="003C26B3"/>
    <w:rsid w:val="003C29BE"/>
    <w:rsid w:val="003C38E5"/>
    <w:rsid w:val="003C4786"/>
    <w:rsid w:val="003C4F38"/>
    <w:rsid w:val="003C5C46"/>
    <w:rsid w:val="003C6B2A"/>
    <w:rsid w:val="003C79B7"/>
    <w:rsid w:val="003C7CBD"/>
    <w:rsid w:val="003C7E8D"/>
    <w:rsid w:val="003D4532"/>
    <w:rsid w:val="003D4EFC"/>
    <w:rsid w:val="003D560F"/>
    <w:rsid w:val="003D6420"/>
    <w:rsid w:val="003D7B4C"/>
    <w:rsid w:val="003E09A3"/>
    <w:rsid w:val="003E1AD8"/>
    <w:rsid w:val="003E2BAE"/>
    <w:rsid w:val="003E378F"/>
    <w:rsid w:val="003E381E"/>
    <w:rsid w:val="003E43C5"/>
    <w:rsid w:val="003E598D"/>
    <w:rsid w:val="003E6528"/>
    <w:rsid w:val="003F02C1"/>
    <w:rsid w:val="003F0322"/>
    <w:rsid w:val="003F038C"/>
    <w:rsid w:val="003F0D01"/>
    <w:rsid w:val="003F0E48"/>
    <w:rsid w:val="003F4204"/>
    <w:rsid w:val="003F4563"/>
    <w:rsid w:val="003F5B02"/>
    <w:rsid w:val="003F691E"/>
    <w:rsid w:val="003F6F7A"/>
    <w:rsid w:val="003F7011"/>
    <w:rsid w:val="003F74D0"/>
    <w:rsid w:val="00400015"/>
    <w:rsid w:val="004000C6"/>
    <w:rsid w:val="00400148"/>
    <w:rsid w:val="004006BF"/>
    <w:rsid w:val="004012CB"/>
    <w:rsid w:val="00401C56"/>
    <w:rsid w:val="00401FEF"/>
    <w:rsid w:val="004022EC"/>
    <w:rsid w:val="00403916"/>
    <w:rsid w:val="00403D13"/>
    <w:rsid w:val="0040448F"/>
    <w:rsid w:val="004054EF"/>
    <w:rsid w:val="00406BBE"/>
    <w:rsid w:val="00406C9E"/>
    <w:rsid w:val="00407312"/>
    <w:rsid w:val="004100F9"/>
    <w:rsid w:val="004158E7"/>
    <w:rsid w:val="00415B9F"/>
    <w:rsid w:val="00415CEB"/>
    <w:rsid w:val="00416C25"/>
    <w:rsid w:val="00416C5C"/>
    <w:rsid w:val="00417053"/>
    <w:rsid w:val="00417A81"/>
    <w:rsid w:val="00417F17"/>
    <w:rsid w:val="00420EAE"/>
    <w:rsid w:val="00420FCD"/>
    <w:rsid w:val="00422754"/>
    <w:rsid w:val="00423E9B"/>
    <w:rsid w:val="004254E2"/>
    <w:rsid w:val="00425578"/>
    <w:rsid w:val="0042606B"/>
    <w:rsid w:val="00426DC9"/>
    <w:rsid w:val="00427385"/>
    <w:rsid w:val="00427F86"/>
    <w:rsid w:val="00430143"/>
    <w:rsid w:val="004311CC"/>
    <w:rsid w:val="004313A0"/>
    <w:rsid w:val="0043167A"/>
    <w:rsid w:val="004316AD"/>
    <w:rsid w:val="004317FC"/>
    <w:rsid w:val="004324AE"/>
    <w:rsid w:val="00432D69"/>
    <w:rsid w:val="00434458"/>
    <w:rsid w:val="004372BA"/>
    <w:rsid w:val="00440500"/>
    <w:rsid w:val="00441004"/>
    <w:rsid w:val="00442780"/>
    <w:rsid w:val="00442C45"/>
    <w:rsid w:val="00443592"/>
    <w:rsid w:val="00444754"/>
    <w:rsid w:val="0044522A"/>
    <w:rsid w:val="004468E1"/>
    <w:rsid w:val="00450FDB"/>
    <w:rsid w:val="004518ED"/>
    <w:rsid w:val="004531EA"/>
    <w:rsid w:val="00457AD3"/>
    <w:rsid w:val="00457F86"/>
    <w:rsid w:val="00460024"/>
    <w:rsid w:val="00461065"/>
    <w:rsid w:val="00463DF6"/>
    <w:rsid w:val="00464F8E"/>
    <w:rsid w:val="00466679"/>
    <w:rsid w:val="00466F92"/>
    <w:rsid w:val="004679AE"/>
    <w:rsid w:val="004679F0"/>
    <w:rsid w:val="00470292"/>
    <w:rsid w:val="00470EC0"/>
    <w:rsid w:val="004718CD"/>
    <w:rsid w:val="0047380B"/>
    <w:rsid w:val="004743F1"/>
    <w:rsid w:val="0047475C"/>
    <w:rsid w:val="00474FE0"/>
    <w:rsid w:val="00475BCB"/>
    <w:rsid w:val="00476A3B"/>
    <w:rsid w:val="00476D75"/>
    <w:rsid w:val="00477DD8"/>
    <w:rsid w:val="00481101"/>
    <w:rsid w:val="00481223"/>
    <w:rsid w:val="00482E1B"/>
    <w:rsid w:val="004847D7"/>
    <w:rsid w:val="00484963"/>
    <w:rsid w:val="004853B5"/>
    <w:rsid w:val="004854A0"/>
    <w:rsid w:val="00485CD9"/>
    <w:rsid w:val="00485F59"/>
    <w:rsid w:val="0048703E"/>
    <w:rsid w:val="004875BE"/>
    <w:rsid w:val="004875F9"/>
    <w:rsid w:val="00490BAB"/>
    <w:rsid w:val="00490FA7"/>
    <w:rsid w:val="00491035"/>
    <w:rsid w:val="00493046"/>
    <w:rsid w:val="0049378A"/>
    <w:rsid w:val="00493F7B"/>
    <w:rsid w:val="00494C14"/>
    <w:rsid w:val="00494C74"/>
    <w:rsid w:val="004966E9"/>
    <w:rsid w:val="00497092"/>
    <w:rsid w:val="004A0376"/>
    <w:rsid w:val="004A0D0B"/>
    <w:rsid w:val="004A1224"/>
    <w:rsid w:val="004A1CEC"/>
    <w:rsid w:val="004A3731"/>
    <w:rsid w:val="004A59E6"/>
    <w:rsid w:val="004A5C5B"/>
    <w:rsid w:val="004A68C5"/>
    <w:rsid w:val="004B150B"/>
    <w:rsid w:val="004B3384"/>
    <w:rsid w:val="004B46AD"/>
    <w:rsid w:val="004B50C8"/>
    <w:rsid w:val="004B6F82"/>
    <w:rsid w:val="004B7D04"/>
    <w:rsid w:val="004C1B58"/>
    <w:rsid w:val="004C3C48"/>
    <w:rsid w:val="004C3FDB"/>
    <w:rsid w:val="004C464B"/>
    <w:rsid w:val="004D3230"/>
    <w:rsid w:val="004D4155"/>
    <w:rsid w:val="004D5614"/>
    <w:rsid w:val="004D5C97"/>
    <w:rsid w:val="004D622B"/>
    <w:rsid w:val="004D6E8A"/>
    <w:rsid w:val="004E006E"/>
    <w:rsid w:val="004E0400"/>
    <w:rsid w:val="004E0A62"/>
    <w:rsid w:val="004E1528"/>
    <w:rsid w:val="004E2A4D"/>
    <w:rsid w:val="004E2AF3"/>
    <w:rsid w:val="004E3A05"/>
    <w:rsid w:val="004E4118"/>
    <w:rsid w:val="004E4B5F"/>
    <w:rsid w:val="004E4D6D"/>
    <w:rsid w:val="004E5381"/>
    <w:rsid w:val="004E56E1"/>
    <w:rsid w:val="004E6267"/>
    <w:rsid w:val="004E68E0"/>
    <w:rsid w:val="004F0D52"/>
    <w:rsid w:val="004F3160"/>
    <w:rsid w:val="004F4513"/>
    <w:rsid w:val="004F5C32"/>
    <w:rsid w:val="004F615B"/>
    <w:rsid w:val="004F6553"/>
    <w:rsid w:val="004F6A2C"/>
    <w:rsid w:val="004F727F"/>
    <w:rsid w:val="004F74C7"/>
    <w:rsid w:val="004F7CCB"/>
    <w:rsid w:val="004F7D00"/>
    <w:rsid w:val="00501638"/>
    <w:rsid w:val="00501957"/>
    <w:rsid w:val="00503F93"/>
    <w:rsid w:val="0050432E"/>
    <w:rsid w:val="005065CC"/>
    <w:rsid w:val="00506BC2"/>
    <w:rsid w:val="005072FB"/>
    <w:rsid w:val="005076E3"/>
    <w:rsid w:val="00510408"/>
    <w:rsid w:val="00513C7D"/>
    <w:rsid w:val="005149FC"/>
    <w:rsid w:val="0051572F"/>
    <w:rsid w:val="00515C4E"/>
    <w:rsid w:val="00517A4A"/>
    <w:rsid w:val="00517D5F"/>
    <w:rsid w:val="005201AB"/>
    <w:rsid w:val="00523700"/>
    <w:rsid w:val="00525DF2"/>
    <w:rsid w:val="00526527"/>
    <w:rsid w:val="005268CC"/>
    <w:rsid w:val="0053057C"/>
    <w:rsid w:val="00531000"/>
    <w:rsid w:val="00531330"/>
    <w:rsid w:val="00532700"/>
    <w:rsid w:val="0053447B"/>
    <w:rsid w:val="005353B8"/>
    <w:rsid w:val="00535727"/>
    <w:rsid w:val="00536082"/>
    <w:rsid w:val="00536FE1"/>
    <w:rsid w:val="00537268"/>
    <w:rsid w:val="00540209"/>
    <w:rsid w:val="0054095A"/>
    <w:rsid w:val="00542B53"/>
    <w:rsid w:val="00543430"/>
    <w:rsid w:val="00544647"/>
    <w:rsid w:val="0054613D"/>
    <w:rsid w:val="005461C9"/>
    <w:rsid w:val="005464D6"/>
    <w:rsid w:val="00546E7A"/>
    <w:rsid w:val="00546F28"/>
    <w:rsid w:val="005476E9"/>
    <w:rsid w:val="0055062E"/>
    <w:rsid w:val="00551D25"/>
    <w:rsid w:val="00551F9F"/>
    <w:rsid w:val="005532B1"/>
    <w:rsid w:val="0055489E"/>
    <w:rsid w:val="00555DC5"/>
    <w:rsid w:val="005563A5"/>
    <w:rsid w:val="00556CBB"/>
    <w:rsid w:val="00557063"/>
    <w:rsid w:val="00561B92"/>
    <w:rsid w:val="00563126"/>
    <w:rsid w:val="00563E8D"/>
    <w:rsid w:val="00563F7A"/>
    <w:rsid w:val="0056451C"/>
    <w:rsid w:val="00564B9E"/>
    <w:rsid w:val="0056552A"/>
    <w:rsid w:val="005663A0"/>
    <w:rsid w:val="0057289F"/>
    <w:rsid w:val="005748F9"/>
    <w:rsid w:val="00575706"/>
    <w:rsid w:val="005761E6"/>
    <w:rsid w:val="005765CF"/>
    <w:rsid w:val="005769D6"/>
    <w:rsid w:val="005806AD"/>
    <w:rsid w:val="00580A1A"/>
    <w:rsid w:val="005820D0"/>
    <w:rsid w:val="0058304E"/>
    <w:rsid w:val="00584993"/>
    <w:rsid w:val="00585F6A"/>
    <w:rsid w:val="0058629C"/>
    <w:rsid w:val="0059096A"/>
    <w:rsid w:val="00590EBC"/>
    <w:rsid w:val="0059241F"/>
    <w:rsid w:val="00594007"/>
    <w:rsid w:val="00594895"/>
    <w:rsid w:val="0059728B"/>
    <w:rsid w:val="005974CA"/>
    <w:rsid w:val="005976C3"/>
    <w:rsid w:val="005A01EE"/>
    <w:rsid w:val="005A0E82"/>
    <w:rsid w:val="005A1029"/>
    <w:rsid w:val="005A12E7"/>
    <w:rsid w:val="005A19AE"/>
    <w:rsid w:val="005A1D36"/>
    <w:rsid w:val="005A1FA5"/>
    <w:rsid w:val="005A3365"/>
    <w:rsid w:val="005A339C"/>
    <w:rsid w:val="005A3826"/>
    <w:rsid w:val="005A4191"/>
    <w:rsid w:val="005A528A"/>
    <w:rsid w:val="005A542E"/>
    <w:rsid w:val="005A5B09"/>
    <w:rsid w:val="005A6739"/>
    <w:rsid w:val="005B0BFE"/>
    <w:rsid w:val="005B18D3"/>
    <w:rsid w:val="005B1FB8"/>
    <w:rsid w:val="005B3564"/>
    <w:rsid w:val="005B3E1D"/>
    <w:rsid w:val="005B6ECC"/>
    <w:rsid w:val="005B735F"/>
    <w:rsid w:val="005B7BE4"/>
    <w:rsid w:val="005C0F94"/>
    <w:rsid w:val="005C10B3"/>
    <w:rsid w:val="005C373F"/>
    <w:rsid w:val="005C4423"/>
    <w:rsid w:val="005C4C03"/>
    <w:rsid w:val="005C4C23"/>
    <w:rsid w:val="005C5242"/>
    <w:rsid w:val="005C5EE1"/>
    <w:rsid w:val="005C5F08"/>
    <w:rsid w:val="005C6C4E"/>
    <w:rsid w:val="005C77B9"/>
    <w:rsid w:val="005C7FF7"/>
    <w:rsid w:val="005D0427"/>
    <w:rsid w:val="005D1F9F"/>
    <w:rsid w:val="005D2C65"/>
    <w:rsid w:val="005D35F4"/>
    <w:rsid w:val="005D38C1"/>
    <w:rsid w:val="005D4324"/>
    <w:rsid w:val="005D565D"/>
    <w:rsid w:val="005D6BA2"/>
    <w:rsid w:val="005E0298"/>
    <w:rsid w:val="005E0A2A"/>
    <w:rsid w:val="005E1769"/>
    <w:rsid w:val="005E1D1F"/>
    <w:rsid w:val="005E2E05"/>
    <w:rsid w:val="005E31C1"/>
    <w:rsid w:val="005E32C2"/>
    <w:rsid w:val="005E32D8"/>
    <w:rsid w:val="005E377E"/>
    <w:rsid w:val="005E450C"/>
    <w:rsid w:val="005E4F1F"/>
    <w:rsid w:val="005E5139"/>
    <w:rsid w:val="005F0F56"/>
    <w:rsid w:val="005F1A6E"/>
    <w:rsid w:val="005F2E34"/>
    <w:rsid w:val="005F4438"/>
    <w:rsid w:val="005F44F2"/>
    <w:rsid w:val="005F5853"/>
    <w:rsid w:val="005F5D65"/>
    <w:rsid w:val="005F5E9B"/>
    <w:rsid w:val="0060013A"/>
    <w:rsid w:val="0060159F"/>
    <w:rsid w:val="00601D30"/>
    <w:rsid w:val="006046B8"/>
    <w:rsid w:val="00604D3B"/>
    <w:rsid w:val="00604FEF"/>
    <w:rsid w:val="00605300"/>
    <w:rsid w:val="0060593D"/>
    <w:rsid w:val="00606F2C"/>
    <w:rsid w:val="00611203"/>
    <w:rsid w:val="00612303"/>
    <w:rsid w:val="0061334D"/>
    <w:rsid w:val="00613B68"/>
    <w:rsid w:val="00614902"/>
    <w:rsid w:val="00614FAF"/>
    <w:rsid w:val="00616BE6"/>
    <w:rsid w:val="00617BB5"/>
    <w:rsid w:val="00621354"/>
    <w:rsid w:val="0062300C"/>
    <w:rsid w:val="00623165"/>
    <w:rsid w:val="006239BA"/>
    <w:rsid w:val="00626A43"/>
    <w:rsid w:val="0062725A"/>
    <w:rsid w:val="006305B6"/>
    <w:rsid w:val="00631064"/>
    <w:rsid w:val="006315C4"/>
    <w:rsid w:val="0063374A"/>
    <w:rsid w:val="0064182A"/>
    <w:rsid w:val="0064246B"/>
    <w:rsid w:val="0064529C"/>
    <w:rsid w:val="00647A69"/>
    <w:rsid w:val="00647EC5"/>
    <w:rsid w:val="00653D4E"/>
    <w:rsid w:val="006546A6"/>
    <w:rsid w:val="00655DD1"/>
    <w:rsid w:val="00661159"/>
    <w:rsid w:val="00663590"/>
    <w:rsid w:val="00664618"/>
    <w:rsid w:val="00665B89"/>
    <w:rsid w:val="006670FD"/>
    <w:rsid w:val="00667573"/>
    <w:rsid w:val="00671235"/>
    <w:rsid w:val="006715BC"/>
    <w:rsid w:val="00671BBA"/>
    <w:rsid w:val="00672E31"/>
    <w:rsid w:val="0067407F"/>
    <w:rsid w:val="00674929"/>
    <w:rsid w:val="00675E9A"/>
    <w:rsid w:val="00676672"/>
    <w:rsid w:val="0068057D"/>
    <w:rsid w:val="00680FC3"/>
    <w:rsid w:val="0068162D"/>
    <w:rsid w:val="00682331"/>
    <w:rsid w:val="00682496"/>
    <w:rsid w:val="00684237"/>
    <w:rsid w:val="00684746"/>
    <w:rsid w:val="006848BD"/>
    <w:rsid w:val="0068493A"/>
    <w:rsid w:val="0068727E"/>
    <w:rsid w:val="006921AE"/>
    <w:rsid w:val="00692B50"/>
    <w:rsid w:val="00695A88"/>
    <w:rsid w:val="006A0E86"/>
    <w:rsid w:val="006A15C9"/>
    <w:rsid w:val="006A192C"/>
    <w:rsid w:val="006A2EE2"/>
    <w:rsid w:val="006A4AAF"/>
    <w:rsid w:val="006A4CFD"/>
    <w:rsid w:val="006A59BE"/>
    <w:rsid w:val="006A6DAE"/>
    <w:rsid w:val="006B0EA9"/>
    <w:rsid w:val="006B2E24"/>
    <w:rsid w:val="006B3F13"/>
    <w:rsid w:val="006B4144"/>
    <w:rsid w:val="006B53B0"/>
    <w:rsid w:val="006B59A8"/>
    <w:rsid w:val="006B5D5B"/>
    <w:rsid w:val="006B6548"/>
    <w:rsid w:val="006B6703"/>
    <w:rsid w:val="006B6B5C"/>
    <w:rsid w:val="006B7385"/>
    <w:rsid w:val="006C190C"/>
    <w:rsid w:val="006C1BA2"/>
    <w:rsid w:val="006C1F81"/>
    <w:rsid w:val="006C2039"/>
    <w:rsid w:val="006C230D"/>
    <w:rsid w:val="006C3F82"/>
    <w:rsid w:val="006C4134"/>
    <w:rsid w:val="006C6E79"/>
    <w:rsid w:val="006C7C23"/>
    <w:rsid w:val="006D18A3"/>
    <w:rsid w:val="006D2282"/>
    <w:rsid w:val="006D252B"/>
    <w:rsid w:val="006D3DB7"/>
    <w:rsid w:val="006D3DE4"/>
    <w:rsid w:val="006D4365"/>
    <w:rsid w:val="006D7149"/>
    <w:rsid w:val="006D739C"/>
    <w:rsid w:val="006E2464"/>
    <w:rsid w:val="006E2E48"/>
    <w:rsid w:val="006E4B38"/>
    <w:rsid w:val="006E673D"/>
    <w:rsid w:val="006E69AA"/>
    <w:rsid w:val="006F4846"/>
    <w:rsid w:val="006F52D9"/>
    <w:rsid w:val="006F5BAF"/>
    <w:rsid w:val="006F7FCE"/>
    <w:rsid w:val="00700309"/>
    <w:rsid w:val="00700581"/>
    <w:rsid w:val="0070174E"/>
    <w:rsid w:val="0070255A"/>
    <w:rsid w:val="007031D3"/>
    <w:rsid w:val="0070475A"/>
    <w:rsid w:val="007047DD"/>
    <w:rsid w:val="00705805"/>
    <w:rsid w:val="00705A50"/>
    <w:rsid w:val="0070643D"/>
    <w:rsid w:val="00706508"/>
    <w:rsid w:val="00707E74"/>
    <w:rsid w:val="007111D3"/>
    <w:rsid w:val="00711BEE"/>
    <w:rsid w:val="007133A8"/>
    <w:rsid w:val="007146AB"/>
    <w:rsid w:val="0071551C"/>
    <w:rsid w:val="00715596"/>
    <w:rsid w:val="00717D0B"/>
    <w:rsid w:val="00720474"/>
    <w:rsid w:val="00720812"/>
    <w:rsid w:val="00720B64"/>
    <w:rsid w:val="00721C66"/>
    <w:rsid w:val="00721F0F"/>
    <w:rsid w:val="00723D99"/>
    <w:rsid w:val="00725C90"/>
    <w:rsid w:val="00726777"/>
    <w:rsid w:val="007305CB"/>
    <w:rsid w:val="00730A70"/>
    <w:rsid w:val="00731C5E"/>
    <w:rsid w:val="007335AA"/>
    <w:rsid w:val="0073664B"/>
    <w:rsid w:val="007376E9"/>
    <w:rsid w:val="00737E07"/>
    <w:rsid w:val="00740F23"/>
    <w:rsid w:val="00740FF9"/>
    <w:rsid w:val="007412B2"/>
    <w:rsid w:val="007421A0"/>
    <w:rsid w:val="00742367"/>
    <w:rsid w:val="00742BFA"/>
    <w:rsid w:val="00743718"/>
    <w:rsid w:val="0074426D"/>
    <w:rsid w:val="00744353"/>
    <w:rsid w:val="00744772"/>
    <w:rsid w:val="007456EB"/>
    <w:rsid w:val="00745DBD"/>
    <w:rsid w:val="007465DD"/>
    <w:rsid w:val="00752072"/>
    <w:rsid w:val="00752BAD"/>
    <w:rsid w:val="00754A30"/>
    <w:rsid w:val="00755DD6"/>
    <w:rsid w:val="0075613D"/>
    <w:rsid w:val="00757E8C"/>
    <w:rsid w:val="00761420"/>
    <w:rsid w:val="007620FE"/>
    <w:rsid w:val="0076365A"/>
    <w:rsid w:val="00763902"/>
    <w:rsid w:val="0076487C"/>
    <w:rsid w:val="00765D2A"/>
    <w:rsid w:val="00765D96"/>
    <w:rsid w:val="007700F6"/>
    <w:rsid w:val="00771706"/>
    <w:rsid w:val="00771763"/>
    <w:rsid w:val="00774476"/>
    <w:rsid w:val="00774571"/>
    <w:rsid w:val="00774932"/>
    <w:rsid w:val="00777613"/>
    <w:rsid w:val="00781127"/>
    <w:rsid w:val="0078173C"/>
    <w:rsid w:val="007828DD"/>
    <w:rsid w:val="00784333"/>
    <w:rsid w:val="00786EE5"/>
    <w:rsid w:val="0078751F"/>
    <w:rsid w:val="00791185"/>
    <w:rsid w:val="00792929"/>
    <w:rsid w:val="00793648"/>
    <w:rsid w:val="0079401A"/>
    <w:rsid w:val="007955E1"/>
    <w:rsid w:val="007A12CC"/>
    <w:rsid w:val="007A38CC"/>
    <w:rsid w:val="007A5658"/>
    <w:rsid w:val="007A5C55"/>
    <w:rsid w:val="007A7025"/>
    <w:rsid w:val="007B17B7"/>
    <w:rsid w:val="007B25C5"/>
    <w:rsid w:val="007B2771"/>
    <w:rsid w:val="007B2AA7"/>
    <w:rsid w:val="007B4805"/>
    <w:rsid w:val="007B5CD5"/>
    <w:rsid w:val="007C1B5D"/>
    <w:rsid w:val="007C2393"/>
    <w:rsid w:val="007C3946"/>
    <w:rsid w:val="007C3949"/>
    <w:rsid w:val="007C3C32"/>
    <w:rsid w:val="007C4B67"/>
    <w:rsid w:val="007C532C"/>
    <w:rsid w:val="007C53C6"/>
    <w:rsid w:val="007C5649"/>
    <w:rsid w:val="007C5770"/>
    <w:rsid w:val="007C674E"/>
    <w:rsid w:val="007C693E"/>
    <w:rsid w:val="007C76F4"/>
    <w:rsid w:val="007D4815"/>
    <w:rsid w:val="007D56EE"/>
    <w:rsid w:val="007D5920"/>
    <w:rsid w:val="007D6816"/>
    <w:rsid w:val="007D7011"/>
    <w:rsid w:val="007E0C7F"/>
    <w:rsid w:val="007E1F9C"/>
    <w:rsid w:val="007E346D"/>
    <w:rsid w:val="007E3F01"/>
    <w:rsid w:val="007E5139"/>
    <w:rsid w:val="007F0525"/>
    <w:rsid w:val="007F080B"/>
    <w:rsid w:val="007F19C4"/>
    <w:rsid w:val="007F1C0C"/>
    <w:rsid w:val="007F1F3D"/>
    <w:rsid w:val="007F3257"/>
    <w:rsid w:val="007F36A3"/>
    <w:rsid w:val="007F63BE"/>
    <w:rsid w:val="007F745B"/>
    <w:rsid w:val="00800DAF"/>
    <w:rsid w:val="0080575E"/>
    <w:rsid w:val="008060A5"/>
    <w:rsid w:val="00806435"/>
    <w:rsid w:val="00806605"/>
    <w:rsid w:val="0081166A"/>
    <w:rsid w:val="00814F2A"/>
    <w:rsid w:val="0081598D"/>
    <w:rsid w:val="00816FE8"/>
    <w:rsid w:val="008178E6"/>
    <w:rsid w:val="008200F3"/>
    <w:rsid w:val="0082105C"/>
    <w:rsid w:val="008225D7"/>
    <w:rsid w:val="00822C7D"/>
    <w:rsid w:val="00823187"/>
    <w:rsid w:val="00824D83"/>
    <w:rsid w:val="00825F21"/>
    <w:rsid w:val="00826006"/>
    <w:rsid w:val="00827517"/>
    <w:rsid w:val="00827F17"/>
    <w:rsid w:val="00830658"/>
    <w:rsid w:val="00830BCA"/>
    <w:rsid w:val="0083164C"/>
    <w:rsid w:val="00832CF5"/>
    <w:rsid w:val="00832DB0"/>
    <w:rsid w:val="00832ED9"/>
    <w:rsid w:val="00832FC1"/>
    <w:rsid w:val="008331DF"/>
    <w:rsid w:val="00834940"/>
    <w:rsid w:val="008360DB"/>
    <w:rsid w:val="008369F2"/>
    <w:rsid w:val="00836A8A"/>
    <w:rsid w:val="008407D9"/>
    <w:rsid w:val="008421FC"/>
    <w:rsid w:val="00842895"/>
    <w:rsid w:val="0084389B"/>
    <w:rsid w:val="00843E9F"/>
    <w:rsid w:val="00845AC1"/>
    <w:rsid w:val="00846793"/>
    <w:rsid w:val="00850A23"/>
    <w:rsid w:val="00850BA9"/>
    <w:rsid w:val="008525AB"/>
    <w:rsid w:val="008536FA"/>
    <w:rsid w:val="0085401D"/>
    <w:rsid w:val="00855048"/>
    <w:rsid w:val="00855276"/>
    <w:rsid w:val="00855AD8"/>
    <w:rsid w:val="00856717"/>
    <w:rsid w:val="0086092A"/>
    <w:rsid w:val="0086205E"/>
    <w:rsid w:val="008628B8"/>
    <w:rsid w:val="008628C8"/>
    <w:rsid w:val="00862AEA"/>
    <w:rsid w:val="00862BA1"/>
    <w:rsid w:val="00863318"/>
    <w:rsid w:val="00863FAC"/>
    <w:rsid w:val="0086476E"/>
    <w:rsid w:val="00864836"/>
    <w:rsid w:val="008701AF"/>
    <w:rsid w:val="00871386"/>
    <w:rsid w:val="00874A4C"/>
    <w:rsid w:val="00875823"/>
    <w:rsid w:val="008778F6"/>
    <w:rsid w:val="00883115"/>
    <w:rsid w:val="00884044"/>
    <w:rsid w:val="0088592A"/>
    <w:rsid w:val="00885B64"/>
    <w:rsid w:val="0088713A"/>
    <w:rsid w:val="008902AA"/>
    <w:rsid w:val="00890D00"/>
    <w:rsid w:val="0089112C"/>
    <w:rsid w:val="008916A5"/>
    <w:rsid w:val="008919CA"/>
    <w:rsid w:val="00892911"/>
    <w:rsid w:val="00896DDD"/>
    <w:rsid w:val="008975AE"/>
    <w:rsid w:val="008A03F5"/>
    <w:rsid w:val="008A0A42"/>
    <w:rsid w:val="008A256B"/>
    <w:rsid w:val="008A46E8"/>
    <w:rsid w:val="008A51AD"/>
    <w:rsid w:val="008A5D06"/>
    <w:rsid w:val="008A659E"/>
    <w:rsid w:val="008A731E"/>
    <w:rsid w:val="008A7525"/>
    <w:rsid w:val="008B187E"/>
    <w:rsid w:val="008B3826"/>
    <w:rsid w:val="008B38DA"/>
    <w:rsid w:val="008B3AEF"/>
    <w:rsid w:val="008B3BBA"/>
    <w:rsid w:val="008B3E00"/>
    <w:rsid w:val="008B4780"/>
    <w:rsid w:val="008B62CA"/>
    <w:rsid w:val="008B661C"/>
    <w:rsid w:val="008B73CC"/>
    <w:rsid w:val="008B7E5D"/>
    <w:rsid w:val="008B7FB8"/>
    <w:rsid w:val="008C0572"/>
    <w:rsid w:val="008C28D8"/>
    <w:rsid w:val="008C4686"/>
    <w:rsid w:val="008C667A"/>
    <w:rsid w:val="008C679D"/>
    <w:rsid w:val="008C696F"/>
    <w:rsid w:val="008C76EA"/>
    <w:rsid w:val="008D09FF"/>
    <w:rsid w:val="008D1062"/>
    <w:rsid w:val="008D1106"/>
    <w:rsid w:val="008D19FD"/>
    <w:rsid w:val="008D1D95"/>
    <w:rsid w:val="008D22CF"/>
    <w:rsid w:val="008D4B61"/>
    <w:rsid w:val="008D558C"/>
    <w:rsid w:val="008D6239"/>
    <w:rsid w:val="008D7738"/>
    <w:rsid w:val="008D7870"/>
    <w:rsid w:val="008E0205"/>
    <w:rsid w:val="008E2416"/>
    <w:rsid w:val="008E281C"/>
    <w:rsid w:val="008E28BC"/>
    <w:rsid w:val="008E3CF8"/>
    <w:rsid w:val="008E4FAE"/>
    <w:rsid w:val="008E73C7"/>
    <w:rsid w:val="008E74C8"/>
    <w:rsid w:val="008F2000"/>
    <w:rsid w:val="008F234B"/>
    <w:rsid w:val="008F237C"/>
    <w:rsid w:val="008F2901"/>
    <w:rsid w:val="008F4828"/>
    <w:rsid w:val="008F6461"/>
    <w:rsid w:val="008F7138"/>
    <w:rsid w:val="008F762B"/>
    <w:rsid w:val="008F7B25"/>
    <w:rsid w:val="00900201"/>
    <w:rsid w:val="00900677"/>
    <w:rsid w:val="00900A96"/>
    <w:rsid w:val="00901F93"/>
    <w:rsid w:val="009054FA"/>
    <w:rsid w:val="00910015"/>
    <w:rsid w:val="009116AC"/>
    <w:rsid w:val="00912059"/>
    <w:rsid w:val="00913939"/>
    <w:rsid w:val="0091398E"/>
    <w:rsid w:val="00913AA6"/>
    <w:rsid w:val="0091443D"/>
    <w:rsid w:val="00917A5A"/>
    <w:rsid w:val="009203B0"/>
    <w:rsid w:val="0092100A"/>
    <w:rsid w:val="00922996"/>
    <w:rsid w:val="00923F77"/>
    <w:rsid w:val="00924634"/>
    <w:rsid w:val="00925DEC"/>
    <w:rsid w:val="00925F4C"/>
    <w:rsid w:val="00926480"/>
    <w:rsid w:val="00926882"/>
    <w:rsid w:val="00926A17"/>
    <w:rsid w:val="00931B7F"/>
    <w:rsid w:val="00931C16"/>
    <w:rsid w:val="00931FEA"/>
    <w:rsid w:val="00932ABC"/>
    <w:rsid w:val="009340E4"/>
    <w:rsid w:val="00934318"/>
    <w:rsid w:val="009366EE"/>
    <w:rsid w:val="009403E1"/>
    <w:rsid w:val="00941CAC"/>
    <w:rsid w:val="00942D05"/>
    <w:rsid w:val="00944C6A"/>
    <w:rsid w:val="00946BA5"/>
    <w:rsid w:val="00947959"/>
    <w:rsid w:val="0094795D"/>
    <w:rsid w:val="0095056B"/>
    <w:rsid w:val="009515B4"/>
    <w:rsid w:val="00951C1E"/>
    <w:rsid w:val="009538B1"/>
    <w:rsid w:val="00953B2B"/>
    <w:rsid w:val="00954AA8"/>
    <w:rsid w:val="0095518C"/>
    <w:rsid w:val="0095546B"/>
    <w:rsid w:val="00955689"/>
    <w:rsid w:val="00956E3F"/>
    <w:rsid w:val="009578F7"/>
    <w:rsid w:val="00960817"/>
    <w:rsid w:val="0096168A"/>
    <w:rsid w:val="009623FA"/>
    <w:rsid w:val="0096318C"/>
    <w:rsid w:val="00964212"/>
    <w:rsid w:val="00965CD6"/>
    <w:rsid w:val="00965FA1"/>
    <w:rsid w:val="00966B0E"/>
    <w:rsid w:val="00970456"/>
    <w:rsid w:val="00970870"/>
    <w:rsid w:val="00971D6B"/>
    <w:rsid w:val="0097211A"/>
    <w:rsid w:val="009723F8"/>
    <w:rsid w:val="00973E19"/>
    <w:rsid w:val="00973F73"/>
    <w:rsid w:val="00976A03"/>
    <w:rsid w:val="0097701A"/>
    <w:rsid w:val="00977D83"/>
    <w:rsid w:val="009802A9"/>
    <w:rsid w:val="00981589"/>
    <w:rsid w:val="009815B6"/>
    <w:rsid w:val="00981B15"/>
    <w:rsid w:val="009822CE"/>
    <w:rsid w:val="009827DD"/>
    <w:rsid w:val="00982DB1"/>
    <w:rsid w:val="00986E90"/>
    <w:rsid w:val="009872C4"/>
    <w:rsid w:val="00987BB7"/>
    <w:rsid w:val="00990D3E"/>
    <w:rsid w:val="00990F9C"/>
    <w:rsid w:val="00995EF0"/>
    <w:rsid w:val="0099740C"/>
    <w:rsid w:val="009976CF"/>
    <w:rsid w:val="009977BD"/>
    <w:rsid w:val="009A0909"/>
    <w:rsid w:val="009A217F"/>
    <w:rsid w:val="009A600B"/>
    <w:rsid w:val="009B163E"/>
    <w:rsid w:val="009B2967"/>
    <w:rsid w:val="009B431B"/>
    <w:rsid w:val="009B4DFF"/>
    <w:rsid w:val="009B52F7"/>
    <w:rsid w:val="009B557A"/>
    <w:rsid w:val="009B620E"/>
    <w:rsid w:val="009C0B00"/>
    <w:rsid w:val="009C1447"/>
    <w:rsid w:val="009C2E49"/>
    <w:rsid w:val="009C4AF5"/>
    <w:rsid w:val="009C5083"/>
    <w:rsid w:val="009C52ED"/>
    <w:rsid w:val="009C72A5"/>
    <w:rsid w:val="009D09D4"/>
    <w:rsid w:val="009D0B54"/>
    <w:rsid w:val="009D0C60"/>
    <w:rsid w:val="009D1930"/>
    <w:rsid w:val="009D4339"/>
    <w:rsid w:val="009D448E"/>
    <w:rsid w:val="009D65FF"/>
    <w:rsid w:val="009D675A"/>
    <w:rsid w:val="009E2240"/>
    <w:rsid w:val="009E69A2"/>
    <w:rsid w:val="009E7AD1"/>
    <w:rsid w:val="009F11D5"/>
    <w:rsid w:val="009F18D1"/>
    <w:rsid w:val="009F1D44"/>
    <w:rsid w:val="009F27B8"/>
    <w:rsid w:val="009F389C"/>
    <w:rsid w:val="009F3E92"/>
    <w:rsid w:val="009F5559"/>
    <w:rsid w:val="009F6E36"/>
    <w:rsid w:val="009F7199"/>
    <w:rsid w:val="00A00475"/>
    <w:rsid w:val="00A011FF"/>
    <w:rsid w:val="00A013D6"/>
    <w:rsid w:val="00A0550C"/>
    <w:rsid w:val="00A05C45"/>
    <w:rsid w:val="00A060AA"/>
    <w:rsid w:val="00A0621E"/>
    <w:rsid w:val="00A0630B"/>
    <w:rsid w:val="00A06C1A"/>
    <w:rsid w:val="00A10B9A"/>
    <w:rsid w:val="00A10FE8"/>
    <w:rsid w:val="00A11DE4"/>
    <w:rsid w:val="00A12973"/>
    <w:rsid w:val="00A12DC8"/>
    <w:rsid w:val="00A13325"/>
    <w:rsid w:val="00A13B68"/>
    <w:rsid w:val="00A13BE3"/>
    <w:rsid w:val="00A13D9D"/>
    <w:rsid w:val="00A14186"/>
    <w:rsid w:val="00A1427F"/>
    <w:rsid w:val="00A14670"/>
    <w:rsid w:val="00A14E82"/>
    <w:rsid w:val="00A151CC"/>
    <w:rsid w:val="00A171A4"/>
    <w:rsid w:val="00A20807"/>
    <w:rsid w:val="00A21D97"/>
    <w:rsid w:val="00A243B1"/>
    <w:rsid w:val="00A25B4A"/>
    <w:rsid w:val="00A26A04"/>
    <w:rsid w:val="00A27CD3"/>
    <w:rsid w:val="00A300BA"/>
    <w:rsid w:val="00A31C4A"/>
    <w:rsid w:val="00A32B23"/>
    <w:rsid w:val="00A32EE0"/>
    <w:rsid w:val="00A33709"/>
    <w:rsid w:val="00A34262"/>
    <w:rsid w:val="00A35D7C"/>
    <w:rsid w:val="00A36FF7"/>
    <w:rsid w:val="00A40789"/>
    <w:rsid w:val="00A41356"/>
    <w:rsid w:val="00A42099"/>
    <w:rsid w:val="00A44375"/>
    <w:rsid w:val="00A44600"/>
    <w:rsid w:val="00A457C6"/>
    <w:rsid w:val="00A464E9"/>
    <w:rsid w:val="00A46C3E"/>
    <w:rsid w:val="00A46DB0"/>
    <w:rsid w:val="00A501C7"/>
    <w:rsid w:val="00A51789"/>
    <w:rsid w:val="00A52BB1"/>
    <w:rsid w:val="00A5390A"/>
    <w:rsid w:val="00A53A58"/>
    <w:rsid w:val="00A53A96"/>
    <w:rsid w:val="00A54114"/>
    <w:rsid w:val="00A54539"/>
    <w:rsid w:val="00A54C7C"/>
    <w:rsid w:val="00A5523F"/>
    <w:rsid w:val="00A6088A"/>
    <w:rsid w:val="00A61C4E"/>
    <w:rsid w:val="00A628AC"/>
    <w:rsid w:val="00A62E20"/>
    <w:rsid w:val="00A63691"/>
    <w:rsid w:val="00A654CF"/>
    <w:rsid w:val="00A66C4C"/>
    <w:rsid w:val="00A66D5B"/>
    <w:rsid w:val="00A6764E"/>
    <w:rsid w:val="00A70855"/>
    <w:rsid w:val="00A72D6A"/>
    <w:rsid w:val="00A737DB"/>
    <w:rsid w:val="00A73F95"/>
    <w:rsid w:val="00A740CB"/>
    <w:rsid w:val="00A741F9"/>
    <w:rsid w:val="00A7466F"/>
    <w:rsid w:val="00A75EEC"/>
    <w:rsid w:val="00A762D1"/>
    <w:rsid w:val="00A81F16"/>
    <w:rsid w:val="00A82B8F"/>
    <w:rsid w:val="00A82F53"/>
    <w:rsid w:val="00A82FBD"/>
    <w:rsid w:val="00A849EC"/>
    <w:rsid w:val="00A84E62"/>
    <w:rsid w:val="00A859B9"/>
    <w:rsid w:val="00A867A0"/>
    <w:rsid w:val="00A9113A"/>
    <w:rsid w:val="00A96DC1"/>
    <w:rsid w:val="00A974DB"/>
    <w:rsid w:val="00AA103A"/>
    <w:rsid w:val="00AA198A"/>
    <w:rsid w:val="00AA19F2"/>
    <w:rsid w:val="00AA2482"/>
    <w:rsid w:val="00AA2489"/>
    <w:rsid w:val="00AA28D5"/>
    <w:rsid w:val="00AA425F"/>
    <w:rsid w:val="00AA4EEA"/>
    <w:rsid w:val="00AA4F03"/>
    <w:rsid w:val="00AA7B0A"/>
    <w:rsid w:val="00AB02E1"/>
    <w:rsid w:val="00AB1B17"/>
    <w:rsid w:val="00AB1BB8"/>
    <w:rsid w:val="00AB4EE5"/>
    <w:rsid w:val="00AB5405"/>
    <w:rsid w:val="00AB5885"/>
    <w:rsid w:val="00AC0379"/>
    <w:rsid w:val="00AC124D"/>
    <w:rsid w:val="00AC1D78"/>
    <w:rsid w:val="00AC5CCC"/>
    <w:rsid w:val="00AC6EDA"/>
    <w:rsid w:val="00AC7320"/>
    <w:rsid w:val="00AC7E9D"/>
    <w:rsid w:val="00AD01D5"/>
    <w:rsid w:val="00AD0593"/>
    <w:rsid w:val="00AD0E59"/>
    <w:rsid w:val="00AD1061"/>
    <w:rsid w:val="00AD1EFA"/>
    <w:rsid w:val="00AD201F"/>
    <w:rsid w:val="00AD2724"/>
    <w:rsid w:val="00AD2AC7"/>
    <w:rsid w:val="00AD2D75"/>
    <w:rsid w:val="00AD6221"/>
    <w:rsid w:val="00AD673D"/>
    <w:rsid w:val="00AD6F9F"/>
    <w:rsid w:val="00AD7522"/>
    <w:rsid w:val="00AD7B2B"/>
    <w:rsid w:val="00AD7C16"/>
    <w:rsid w:val="00AE0F03"/>
    <w:rsid w:val="00AE124E"/>
    <w:rsid w:val="00AE1F18"/>
    <w:rsid w:val="00AE3AE5"/>
    <w:rsid w:val="00AE4137"/>
    <w:rsid w:val="00AE5261"/>
    <w:rsid w:val="00AE5921"/>
    <w:rsid w:val="00AF00EE"/>
    <w:rsid w:val="00AF100F"/>
    <w:rsid w:val="00AF1871"/>
    <w:rsid w:val="00AF25F3"/>
    <w:rsid w:val="00AF3CC4"/>
    <w:rsid w:val="00AF44F5"/>
    <w:rsid w:val="00AF60D5"/>
    <w:rsid w:val="00AF6794"/>
    <w:rsid w:val="00AF791F"/>
    <w:rsid w:val="00AF7920"/>
    <w:rsid w:val="00B01429"/>
    <w:rsid w:val="00B0210F"/>
    <w:rsid w:val="00B03367"/>
    <w:rsid w:val="00B04324"/>
    <w:rsid w:val="00B056B1"/>
    <w:rsid w:val="00B075CB"/>
    <w:rsid w:val="00B12763"/>
    <w:rsid w:val="00B1359E"/>
    <w:rsid w:val="00B149DA"/>
    <w:rsid w:val="00B14DF7"/>
    <w:rsid w:val="00B150CD"/>
    <w:rsid w:val="00B15D4E"/>
    <w:rsid w:val="00B16F51"/>
    <w:rsid w:val="00B16F64"/>
    <w:rsid w:val="00B17041"/>
    <w:rsid w:val="00B1720B"/>
    <w:rsid w:val="00B20F39"/>
    <w:rsid w:val="00B2109C"/>
    <w:rsid w:val="00B21B68"/>
    <w:rsid w:val="00B226C8"/>
    <w:rsid w:val="00B2306B"/>
    <w:rsid w:val="00B236B8"/>
    <w:rsid w:val="00B23DD7"/>
    <w:rsid w:val="00B254CB"/>
    <w:rsid w:val="00B259C6"/>
    <w:rsid w:val="00B25BC0"/>
    <w:rsid w:val="00B26341"/>
    <w:rsid w:val="00B26E51"/>
    <w:rsid w:val="00B27ECB"/>
    <w:rsid w:val="00B30719"/>
    <w:rsid w:val="00B327A4"/>
    <w:rsid w:val="00B3390D"/>
    <w:rsid w:val="00B414C0"/>
    <w:rsid w:val="00B423F8"/>
    <w:rsid w:val="00B42F96"/>
    <w:rsid w:val="00B4492E"/>
    <w:rsid w:val="00B454DA"/>
    <w:rsid w:val="00B45CBB"/>
    <w:rsid w:val="00B467F4"/>
    <w:rsid w:val="00B50533"/>
    <w:rsid w:val="00B51927"/>
    <w:rsid w:val="00B52340"/>
    <w:rsid w:val="00B5460E"/>
    <w:rsid w:val="00B57E56"/>
    <w:rsid w:val="00B60B16"/>
    <w:rsid w:val="00B62A7A"/>
    <w:rsid w:val="00B62AAC"/>
    <w:rsid w:val="00B64F8C"/>
    <w:rsid w:val="00B65738"/>
    <w:rsid w:val="00B6688F"/>
    <w:rsid w:val="00B66E1A"/>
    <w:rsid w:val="00B67C8B"/>
    <w:rsid w:val="00B703B3"/>
    <w:rsid w:val="00B71A85"/>
    <w:rsid w:val="00B71BF0"/>
    <w:rsid w:val="00B73C8D"/>
    <w:rsid w:val="00B74313"/>
    <w:rsid w:val="00B743DA"/>
    <w:rsid w:val="00B74D62"/>
    <w:rsid w:val="00B74FED"/>
    <w:rsid w:val="00B7528B"/>
    <w:rsid w:val="00B75C65"/>
    <w:rsid w:val="00B760D1"/>
    <w:rsid w:val="00B7622F"/>
    <w:rsid w:val="00B771E4"/>
    <w:rsid w:val="00B77712"/>
    <w:rsid w:val="00B77FDA"/>
    <w:rsid w:val="00B80F5F"/>
    <w:rsid w:val="00B8324B"/>
    <w:rsid w:val="00B84297"/>
    <w:rsid w:val="00B8484B"/>
    <w:rsid w:val="00B873B3"/>
    <w:rsid w:val="00B8770E"/>
    <w:rsid w:val="00B909B8"/>
    <w:rsid w:val="00B90F6A"/>
    <w:rsid w:val="00B91141"/>
    <w:rsid w:val="00B915B8"/>
    <w:rsid w:val="00B93A72"/>
    <w:rsid w:val="00B94A9C"/>
    <w:rsid w:val="00B95FC6"/>
    <w:rsid w:val="00B96B53"/>
    <w:rsid w:val="00B972B9"/>
    <w:rsid w:val="00B97C82"/>
    <w:rsid w:val="00BA138A"/>
    <w:rsid w:val="00BA3585"/>
    <w:rsid w:val="00BA3C61"/>
    <w:rsid w:val="00BA4143"/>
    <w:rsid w:val="00BA4ADE"/>
    <w:rsid w:val="00BA4E8C"/>
    <w:rsid w:val="00BA513A"/>
    <w:rsid w:val="00BA52FA"/>
    <w:rsid w:val="00BA6484"/>
    <w:rsid w:val="00BA6CC3"/>
    <w:rsid w:val="00BB087D"/>
    <w:rsid w:val="00BB0CF5"/>
    <w:rsid w:val="00BB0D57"/>
    <w:rsid w:val="00BB0ED8"/>
    <w:rsid w:val="00BB171C"/>
    <w:rsid w:val="00BB1B55"/>
    <w:rsid w:val="00BB20E1"/>
    <w:rsid w:val="00BB276E"/>
    <w:rsid w:val="00BB3D02"/>
    <w:rsid w:val="00BB4204"/>
    <w:rsid w:val="00BB4732"/>
    <w:rsid w:val="00BB4AF2"/>
    <w:rsid w:val="00BC20A4"/>
    <w:rsid w:val="00BC2468"/>
    <w:rsid w:val="00BC2BD9"/>
    <w:rsid w:val="00BC3B12"/>
    <w:rsid w:val="00BC43F6"/>
    <w:rsid w:val="00BC4D13"/>
    <w:rsid w:val="00BC7153"/>
    <w:rsid w:val="00BC7AA4"/>
    <w:rsid w:val="00BD0120"/>
    <w:rsid w:val="00BD0A11"/>
    <w:rsid w:val="00BD4635"/>
    <w:rsid w:val="00BD4AB2"/>
    <w:rsid w:val="00BD5791"/>
    <w:rsid w:val="00BD5B0D"/>
    <w:rsid w:val="00BD64D6"/>
    <w:rsid w:val="00BD66CD"/>
    <w:rsid w:val="00BD784A"/>
    <w:rsid w:val="00BD7B02"/>
    <w:rsid w:val="00BE0DA3"/>
    <w:rsid w:val="00BE1BC6"/>
    <w:rsid w:val="00BE50A9"/>
    <w:rsid w:val="00BE6268"/>
    <w:rsid w:val="00BE6A47"/>
    <w:rsid w:val="00BE6CB5"/>
    <w:rsid w:val="00BF114A"/>
    <w:rsid w:val="00BF2E0E"/>
    <w:rsid w:val="00BF4B4B"/>
    <w:rsid w:val="00BF4F2C"/>
    <w:rsid w:val="00BF562E"/>
    <w:rsid w:val="00BF5668"/>
    <w:rsid w:val="00BF7030"/>
    <w:rsid w:val="00C0012B"/>
    <w:rsid w:val="00C00257"/>
    <w:rsid w:val="00C0095A"/>
    <w:rsid w:val="00C013D8"/>
    <w:rsid w:val="00C03C24"/>
    <w:rsid w:val="00C04312"/>
    <w:rsid w:val="00C043AA"/>
    <w:rsid w:val="00C0580B"/>
    <w:rsid w:val="00C061E2"/>
    <w:rsid w:val="00C07604"/>
    <w:rsid w:val="00C10A70"/>
    <w:rsid w:val="00C11054"/>
    <w:rsid w:val="00C12839"/>
    <w:rsid w:val="00C1288E"/>
    <w:rsid w:val="00C134A5"/>
    <w:rsid w:val="00C13839"/>
    <w:rsid w:val="00C15124"/>
    <w:rsid w:val="00C1513F"/>
    <w:rsid w:val="00C15A30"/>
    <w:rsid w:val="00C16019"/>
    <w:rsid w:val="00C1755C"/>
    <w:rsid w:val="00C175EC"/>
    <w:rsid w:val="00C17BD2"/>
    <w:rsid w:val="00C2056C"/>
    <w:rsid w:val="00C2072E"/>
    <w:rsid w:val="00C20BCF"/>
    <w:rsid w:val="00C21822"/>
    <w:rsid w:val="00C2253B"/>
    <w:rsid w:val="00C226D6"/>
    <w:rsid w:val="00C22CD2"/>
    <w:rsid w:val="00C22F7A"/>
    <w:rsid w:val="00C23FE9"/>
    <w:rsid w:val="00C25F74"/>
    <w:rsid w:val="00C3094E"/>
    <w:rsid w:val="00C30EFC"/>
    <w:rsid w:val="00C31241"/>
    <w:rsid w:val="00C325A9"/>
    <w:rsid w:val="00C3389B"/>
    <w:rsid w:val="00C34A1F"/>
    <w:rsid w:val="00C34C9A"/>
    <w:rsid w:val="00C37DA3"/>
    <w:rsid w:val="00C41420"/>
    <w:rsid w:val="00C44475"/>
    <w:rsid w:val="00C44492"/>
    <w:rsid w:val="00C44F7C"/>
    <w:rsid w:val="00C46DEF"/>
    <w:rsid w:val="00C50534"/>
    <w:rsid w:val="00C50772"/>
    <w:rsid w:val="00C53D9A"/>
    <w:rsid w:val="00C5450B"/>
    <w:rsid w:val="00C5457B"/>
    <w:rsid w:val="00C55D5C"/>
    <w:rsid w:val="00C56966"/>
    <w:rsid w:val="00C57833"/>
    <w:rsid w:val="00C6063B"/>
    <w:rsid w:val="00C62E9D"/>
    <w:rsid w:val="00C63AD3"/>
    <w:rsid w:val="00C64944"/>
    <w:rsid w:val="00C6605C"/>
    <w:rsid w:val="00C67F6E"/>
    <w:rsid w:val="00C70376"/>
    <w:rsid w:val="00C704FC"/>
    <w:rsid w:val="00C713E1"/>
    <w:rsid w:val="00C71848"/>
    <w:rsid w:val="00C7189C"/>
    <w:rsid w:val="00C71AF0"/>
    <w:rsid w:val="00C71B9A"/>
    <w:rsid w:val="00C720A3"/>
    <w:rsid w:val="00C72433"/>
    <w:rsid w:val="00C748F1"/>
    <w:rsid w:val="00C74938"/>
    <w:rsid w:val="00C74B56"/>
    <w:rsid w:val="00C76412"/>
    <w:rsid w:val="00C776DB"/>
    <w:rsid w:val="00C80B10"/>
    <w:rsid w:val="00C80B32"/>
    <w:rsid w:val="00C81036"/>
    <w:rsid w:val="00C8123B"/>
    <w:rsid w:val="00C81D0F"/>
    <w:rsid w:val="00C820EC"/>
    <w:rsid w:val="00C832A1"/>
    <w:rsid w:val="00C84180"/>
    <w:rsid w:val="00C853C3"/>
    <w:rsid w:val="00C86129"/>
    <w:rsid w:val="00C86721"/>
    <w:rsid w:val="00C86728"/>
    <w:rsid w:val="00C86EE6"/>
    <w:rsid w:val="00C87AC2"/>
    <w:rsid w:val="00C900FA"/>
    <w:rsid w:val="00C90A91"/>
    <w:rsid w:val="00C91B31"/>
    <w:rsid w:val="00C91FDC"/>
    <w:rsid w:val="00C92686"/>
    <w:rsid w:val="00C9342F"/>
    <w:rsid w:val="00C949C8"/>
    <w:rsid w:val="00C955C9"/>
    <w:rsid w:val="00C96367"/>
    <w:rsid w:val="00CA01F5"/>
    <w:rsid w:val="00CA0B8F"/>
    <w:rsid w:val="00CA1A80"/>
    <w:rsid w:val="00CA5505"/>
    <w:rsid w:val="00CA6B8F"/>
    <w:rsid w:val="00CB1208"/>
    <w:rsid w:val="00CB1E2E"/>
    <w:rsid w:val="00CB4D17"/>
    <w:rsid w:val="00CB7BF0"/>
    <w:rsid w:val="00CB7FDD"/>
    <w:rsid w:val="00CC0796"/>
    <w:rsid w:val="00CC18C6"/>
    <w:rsid w:val="00CC1AC7"/>
    <w:rsid w:val="00CC2E49"/>
    <w:rsid w:val="00CC55FD"/>
    <w:rsid w:val="00CC591B"/>
    <w:rsid w:val="00CC6A72"/>
    <w:rsid w:val="00CC7635"/>
    <w:rsid w:val="00CC7B38"/>
    <w:rsid w:val="00CD06D2"/>
    <w:rsid w:val="00CD1EAD"/>
    <w:rsid w:val="00CD2138"/>
    <w:rsid w:val="00CD580E"/>
    <w:rsid w:val="00CD682A"/>
    <w:rsid w:val="00CD685B"/>
    <w:rsid w:val="00CD74BE"/>
    <w:rsid w:val="00CD7EC0"/>
    <w:rsid w:val="00CE0E8D"/>
    <w:rsid w:val="00CE2F26"/>
    <w:rsid w:val="00CE4328"/>
    <w:rsid w:val="00CE4CFF"/>
    <w:rsid w:val="00CE4E62"/>
    <w:rsid w:val="00CE6D0F"/>
    <w:rsid w:val="00CE7CC5"/>
    <w:rsid w:val="00CF1277"/>
    <w:rsid w:val="00CF163A"/>
    <w:rsid w:val="00CF2041"/>
    <w:rsid w:val="00CF2EA8"/>
    <w:rsid w:val="00CF3449"/>
    <w:rsid w:val="00CF3D5E"/>
    <w:rsid w:val="00CF40B6"/>
    <w:rsid w:val="00CF4A20"/>
    <w:rsid w:val="00CF53A0"/>
    <w:rsid w:val="00CF60CF"/>
    <w:rsid w:val="00CF683F"/>
    <w:rsid w:val="00CF68AD"/>
    <w:rsid w:val="00CF6AB5"/>
    <w:rsid w:val="00CF77C5"/>
    <w:rsid w:val="00D00FDE"/>
    <w:rsid w:val="00D02B61"/>
    <w:rsid w:val="00D0538A"/>
    <w:rsid w:val="00D06305"/>
    <w:rsid w:val="00D06961"/>
    <w:rsid w:val="00D07EB0"/>
    <w:rsid w:val="00D106EF"/>
    <w:rsid w:val="00D10FA6"/>
    <w:rsid w:val="00D1196E"/>
    <w:rsid w:val="00D125EF"/>
    <w:rsid w:val="00D126C4"/>
    <w:rsid w:val="00D12798"/>
    <w:rsid w:val="00D146BB"/>
    <w:rsid w:val="00D14DB5"/>
    <w:rsid w:val="00D210C6"/>
    <w:rsid w:val="00D2171A"/>
    <w:rsid w:val="00D21AB3"/>
    <w:rsid w:val="00D23A2A"/>
    <w:rsid w:val="00D24F45"/>
    <w:rsid w:val="00D26DA2"/>
    <w:rsid w:val="00D304FB"/>
    <w:rsid w:val="00D3335C"/>
    <w:rsid w:val="00D339AD"/>
    <w:rsid w:val="00D33B88"/>
    <w:rsid w:val="00D3405F"/>
    <w:rsid w:val="00D3547A"/>
    <w:rsid w:val="00D40069"/>
    <w:rsid w:val="00D40782"/>
    <w:rsid w:val="00D40FB0"/>
    <w:rsid w:val="00D422E9"/>
    <w:rsid w:val="00D42AFB"/>
    <w:rsid w:val="00D43CD4"/>
    <w:rsid w:val="00D44887"/>
    <w:rsid w:val="00D44B59"/>
    <w:rsid w:val="00D45BB0"/>
    <w:rsid w:val="00D46B37"/>
    <w:rsid w:val="00D51A6F"/>
    <w:rsid w:val="00D51AA0"/>
    <w:rsid w:val="00D51D7E"/>
    <w:rsid w:val="00D536AF"/>
    <w:rsid w:val="00D5446A"/>
    <w:rsid w:val="00D5607B"/>
    <w:rsid w:val="00D5661D"/>
    <w:rsid w:val="00D5790F"/>
    <w:rsid w:val="00D608D3"/>
    <w:rsid w:val="00D61401"/>
    <w:rsid w:val="00D621A9"/>
    <w:rsid w:val="00D630D0"/>
    <w:rsid w:val="00D65DB9"/>
    <w:rsid w:val="00D66E29"/>
    <w:rsid w:val="00D70B24"/>
    <w:rsid w:val="00D735E9"/>
    <w:rsid w:val="00D7469C"/>
    <w:rsid w:val="00D74B2E"/>
    <w:rsid w:val="00D74F19"/>
    <w:rsid w:val="00D75CD7"/>
    <w:rsid w:val="00D76EEA"/>
    <w:rsid w:val="00D77ABE"/>
    <w:rsid w:val="00D81444"/>
    <w:rsid w:val="00D819F9"/>
    <w:rsid w:val="00D82328"/>
    <w:rsid w:val="00D82A14"/>
    <w:rsid w:val="00D85231"/>
    <w:rsid w:val="00D8689F"/>
    <w:rsid w:val="00D92494"/>
    <w:rsid w:val="00D92546"/>
    <w:rsid w:val="00D92A6A"/>
    <w:rsid w:val="00D92B39"/>
    <w:rsid w:val="00D93519"/>
    <w:rsid w:val="00D9365A"/>
    <w:rsid w:val="00D93D77"/>
    <w:rsid w:val="00D93F63"/>
    <w:rsid w:val="00D95FCD"/>
    <w:rsid w:val="00D96D68"/>
    <w:rsid w:val="00DA019D"/>
    <w:rsid w:val="00DA034C"/>
    <w:rsid w:val="00DA108C"/>
    <w:rsid w:val="00DA2103"/>
    <w:rsid w:val="00DA3AD4"/>
    <w:rsid w:val="00DA502B"/>
    <w:rsid w:val="00DA58AE"/>
    <w:rsid w:val="00DA5CCE"/>
    <w:rsid w:val="00DB201D"/>
    <w:rsid w:val="00DB32E4"/>
    <w:rsid w:val="00DB3A79"/>
    <w:rsid w:val="00DB4028"/>
    <w:rsid w:val="00DB74A4"/>
    <w:rsid w:val="00DB7985"/>
    <w:rsid w:val="00DC141B"/>
    <w:rsid w:val="00DC1F3E"/>
    <w:rsid w:val="00DC2128"/>
    <w:rsid w:val="00DC3180"/>
    <w:rsid w:val="00DC35AD"/>
    <w:rsid w:val="00DC44A0"/>
    <w:rsid w:val="00DC4AAD"/>
    <w:rsid w:val="00DC626B"/>
    <w:rsid w:val="00DC6F45"/>
    <w:rsid w:val="00DC7D16"/>
    <w:rsid w:val="00DD0B91"/>
    <w:rsid w:val="00DD2DAA"/>
    <w:rsid w:val="00DD375A"/>
    <w:rsid w:val="00DD3F94"/>
    <w:rsid w:val="00DD4939"/>
    <w:rsid w:val="00DD4EFA"/>
    <w:rsid w:val="00DD55CE"/>
    <w:rsid w:val="00DD5E26"/>
    <w:rsid w:val="00DD63E2"/>
    <w:rsid w:val="00DD7119"/>
    <w:rsid w:val="00DD74AB"/>
    <w:rsid w:val="00DD7841"/>
    <w:rsid w:val="00DE02C2"/>
    <w:rsid w:val="00DE169D"/>
    <w:rsid w:val="00DE22DD"/>
    <w:rsid w:val="00DE2B1D"/>
    <w:rsid w:val="00DE41AF"/>
    <w:rsid w:val="00DE4471"/>
    <w:rsid w:val="00DE4C2F"/>
    <w:rsid w:val="00DE511B"/>
    <w:rsid w:val="00DE5756"/>
    <w:rsid w:val="00DE7138"/>
    <w:rsid w:val="00DF0E52"/>
    <w:rsid w:val="00DF141E"/>
    <w:rsid w:val="00DF2012"/>
    <w:rsid w:val="00DF3986"/>
    <w:rsid w:val="00DF3D48"/>
    <w:rsid w:val="00DF4089"/>
    <w:rsid w:val="00DF6A32"/>
    <w:rsid w:val="00DF70B0"/>
    <w:rsid w:val="00DF7814"/>
    <w:rsid w:val="00E0093A"/>
    <w:rsid w:val="00E011C0"/>
    <w:rsid w:val="00E02D0D"/>
    <w:rsid w:val="00E03CA2"/>
    <w:rsid w:val="00E03F11"/>
    <w:rsid w:val="00E06598"/>
    <w:rsid w:val="00E06762"/>
    <w:rsid w:val="00E07B89"/>
    <w:rsid w:val="00E07BE4"/>
    <w:rsid w:val="00E07CC4"/>
    <w:rsid w:val="00E10472"/>
    <w:rsid w:val="00E11112"/>
    <w:rsid w:val="00E11278"/>
    <w:rsid w:val="00E123BA"/>
    <w:rsid w:val="00E1324F"/>
    <w:rsid w:val="00E1501B"/>
    <w:rsid w:val="00E151C3"/>
    <w:rsid w:val="00E153AF"/>
    <w:rsid w:val="00E1756D"/>
    <w:rsid w:val="00E21C61"/>
    <w:rsid w:val="00E21CA9"/>
    <w:rsid w:val="00E23F01"/>
    <w:rsid w:val="00E2434E"/>
    <w:rsid w:val="00E248FF"/>
    <w:rsid w:val="00E24D31"/>
    <w:rsid w:val="00E24E2D"/>
    <w:rsid w:val="00E25294"/>
    <w:rsid w:val="00E26866"/>
    <w:rsid w:val="00E27A18"/>
    <w:rsid w:val="00E30E7C"/>
    <w:rsid w:val="00E30E95"/>
    <w:rsid w:val="00E31171"/>
    <w:rsid w:val="00E3242E"/>
    <w:rsid w:val="00E333E4"/>
    <w:rsid w:val="00E334C5"/>
    <w:rsid w:val="00E33A50"/>
    <w:rsid w:val="00E357E3"/>
    <w:rsid w:val="00E35831"/>
    <w:rsid w:val="00E44BB4"/>
    <w:rsid w:val="00E44F20"/>
    <w:rsid w:val="00E45740"/>
    <w:rsid w:val="00E45C79"/>
    <w:rsid w:val="00E46864"/>
    <w:rsid w:val="00E50091"/>
    <w:rsid w:val="00E538AA"/>
    <w:rsid w:val="00E54DEC"/>
    <w:rsid w:val="00E561C6"/>
    <w:rsid w:val="00E5661B"/>
    <w:rsid w:val="00E56E09"/>
    <w:rsid w:val="00E56E4A"/>
    <w:rsid w:val="00E631AC"/>
    <w:rsid w:val="00E64D47"/>
    <w:rsid w:val="00E66A73"/>
    <w:rsid w:val="00E677D4"/>
    <w:rsid w:val="00E67D39"/>
    <w:rsid w:val="00E70E13"/>
    <w:rsid w:val="00E7217B"/>
    <w:rsid w:val="00E72D48"/>
    <w:rsid w:val="00E735F1"/>
    <w:rsid w:val="00E73BEF"/>
    <w:rsid w:val="00E74759"/>
    <w:rsid w:val="00E7537E"/>
    <w:rsid w:val="00E779E7"/>
    <w:rsid w:val="00E806FC"/>
    <w:rsid w:val="00E81063"/>
    <w:rsid w:val="00E81F1A"/>
    <w:rsid w:val="00E8282D"/>
    <w:rsid w:val="00E84615"/>
    <w:rsid w:val="00E8472B"/>
    <w:rsid w:val="00E86C09"/>
    <w:rsid w:val="00E87F0F"/>
    <w:rsid w:val="00E9268F"/>
    <w:rsid w:val="00E92E93"/>
    <w:rsid w:val="00E932B7"/>
    <w:rsid w:val="00E936B1"/>
    <w:rsid w:val="00E9444F"/>
    <w:rsid w:val="00E95AF8"/>
    <w:rsid w:val="00E96102"/>
    <w:rsid w:val="00E9797B"/>
    <w:rsid w:val="00E97D4D"/>
    <w:rsid w:val="00EA078E"/>
    <w:rsid w:val="00EA090F"/>
    <w:rsid w:val="00EA1913"/>
    <w:rsid w:val="00EA2454"/>
    <w:rsid w:val="00EA3816"/>
    <w:rsid w:val="00EA52C1"/>
    <w:rsid w:val="00EA5DD9"/>
    <w:rsid w:val="00EA6925"/>
    <w:rsid w:val="00EB135F"/>
    <w:rsid w:val="00EB18E4"/>
    <w:rsid w:val="00EB1E25"/>
    <w:rsid w:val="00EB4483"/>
    <w:rsid w:val="00EB4645"/>
    <w:rsid w:val="00EB4DBB"/>
    <w:rsid w:val="00EB5025"/>
    <w:rsid w:val="00EB5989"/>
    <w:rsid w:val="00EB6620"/>
    <w:rsid w:val="00EC173A"/>
    <w:rsid w:val="00EC2188"/>
    <w:rsid w:val="00EC27BF"/>
    <w:rsid w:val="00EC3373"/>
    <w:rsid w:val="00EC553D"/>
    <w:rsid w:val="00EC6210"/>
    <w:rsid w:val="00EC7D52"/>
    <w:rsid w:val="00ED0790"/>
    <w:rsid w:val="00ED0979"/>
    <w:rsid w:val="00ED0D26"/>
    <w:rsid w:val="00ED1D3B"/>
    <w:rsid w:val="00ED4556"/>
    <w:rsid w:val="00ED4E0A"/>
    <w:rsid w:val="00ED6C9F"/>
    <w:rsid w:val="00EE02D8"/>
    <w:rsid w:val="00EE0340"/>
    <w:rsid w:val="00EE05A3"/>
    <w:rsid w:val="00EE1703"/>
    <w:rsid w:val="00EE2129"/>
    <w:rsid w:val="00EE28B1"/>
    <w:rsid w:val="00EE2BD3"/>
    <w:rsid w:val="00EE2C7D"/>
    <w:rsid w:val="00EE3321"/>
    <w:rsid w:val="00EE38D7"/>
    <w:rsid w:val="00EE4C34"/>
    <w:rsid w:val="00EE56E8"/>
    <w:rsid w:val="00EF0DB4"/>
    <w:rsid w:val="00EF1402"/>
    <w:rsid w:val="00EF1B91"/>
    <w:rsid w:val="00EF465B"/>
    <w:rsid w:val="00EF478D"/>
    <w:rsid w:val="00EF5F9F"/>
    <w:rsid w:val="00EF7073"/>
    <w:rsid w:val="00EF71C5"/>
    <w:rsid w:val="00EF7301"/>
    <w:rsid w:val="00F0081F"/>
    <w:rsid w:val="00F01F11"/>
    <w:rsid w:val="00F0258B"/>
    <w:rsid w:val="00F02F17"/>
    <w:rsid w:val="00F05387"/>
    <w:rsid w:val="00F05C49"/>
    <w:rsid w:val="00F0623F"/>
    <w:rsid w:val="00F06579"/>
    <w:rsid w:val="00F0668A"/>
    <w:rsid w:val="00F06F10"/>
    <w:rsid w:val="00F071E5"/>
    <w:rsid w:val="00F105FB"/>
    <w:rsid w:val="00F10DB3"/>
    <w:rsid w:val="00F11D7D"/>
    <w:rsid w:val="00F1227D"/>
    <w:rsid w:val="00F13DF4"/>
    <w:rsid w:val="00F13FD4"/>
    <w:rsid w:val="00F15579"/>
    <w:rsid w:val="00F15A60"/>
    <w:rsid w:val="00F15A68"/>
    <w:rsid w:val="00F2130A"/>
    <w:rsid w:val="00F21AAF"/>
    <w:rsid w:val="00F231AB"/>
    <w:rsid w:val="00F23311"/>
    <w:rsid w:val="00F23C52"/>
    <w:rsid w:val="00F248BB"/>
    <w:rsid w:val="00F2506B"/>
    <w:rsid w:val="00F25A20"/>
    <w:rsid w:val="00F26A07"/>
    <w:rsid w:val="00F30ADF"/>
    <w:rsid w:val="00F31AE9"/>
    <w:rsid w:val="00F338A2"/>
    <w:rsid w:val="00F34950"/>
    <w:rsid w:val="00F40CD0"/>
    <w:rsid w:val="00F413B5"/>
    <w:rsid w:val="00F41BE1"/>
    <w:rsid w:val="00F427EB"/>
    <w:rsid w:val="00F43D2D"/>
    <w:rsid w:val="00F445C7"/>
    <w:rsid w:val="00F449A7"/>
    <w:rsid w:val="00F45A08"/>
    <w:rsid w:val="00F46124"/>
    <w:rsid w:val="00F47F4B"/>
    <w:rsid w:val="00F501EC"/>
    <w:rsid w:val="00F505E8"/>
    <w:rsid w:val="00F5101D"/>
    <w:rsid w:val="00F52AB2"/>
    <w:rsid w:val="00F53A4B"/>
    <w:rsid w:val="00F546A9"/>
    <w:rsid w:val="00F54933"/>
    <w:rsid w:val="00F5524F"/>
    <w:rsid w:val="00F577D7"/>
    <w:rsid w:val="00F6005B"/>
    <w:rsid w:val="00F638A7"/>
    <w:rsid w:val="00F63ECB"/>
    <w:rsid w:val="00F64060"/>
    <w:rsid w:val="00F649B4"/>
    <w:rsid w:val="00F6549D"/>
    <w:rsid w:val="00F70E1D"/>
    <w:rsid w:val="00F73477"/>
    <w:rsid w:val="00F754F4"/>
    <w:rsid w:val="00F82144"/>
    <w:rsid w:val="00F83333"/>
    <w:rsid w:val="00F837A4"/>
    <w:rsid w:val="00F8444A"/>
    <w:rsid w:val="00F8485D"/>
    <w:rsid w:val="00F862EF"/>
    <w:rsid w:val="00F869C5"/>
    <w:rsid w:val="00F8754C"/>
    <w:rsid w:val="00F900D3"/>
    <w:rsid w:val="00F92375"/>
    <w:rsid w:val="00F92761"/>
    <w:rsid w:val="00F931C6"/>
    <w:rsid w:val="00F93519"/>
    <w:rsid w:val="00F945E3"/>
    <w:rsid w:val="00F94E95"/>
    <w:rsid w:val="00F977CA"/>
    <w:rsid w:val="00F97BF8"/>
    <w:rsid w:val="00FA065F"/>
    <w:rsid w:val="00FA1712"/>
    <w:rsid w:val="00FA2D55"/>
    <w:rsid w:val="00FA2F95"/>
    <w:rsid w:val="00FA341F"/>
    <w:rsid w:val="00FA4482"/>
    <w:rsid w:val="00FA6ACB"/>
    <w:rsid w:val="00FA774A"/>
    <w:rsid w:val="00FB1300"/>
    <w:rsid w:val="00FB20AB"/>
    <w:rsid w:val="00FB35F0"/>
    <w:rsid w:val="00FB374E"/>
    <w:rsid w:val="00FB3E94"/>
    <w:rsid w:val="00FB484F"/>
    <w:rsid w:val="00FB4C85"/>
    <w:rsid w:val="00FB55B2"/>
    <w:rsid w:val="00FB691B"/>
    <w:rsid w:val="00FB7010"/>
    <w:rsid w:val="00FC01AA"/>
    <w:rsid w:val="00FC17B0"/>
    <w:rsid w:val="00FC1B75"/>
    <w:rsid w:val="00FC282C"/>
    <w:rsid w:val="00FC2A47"/>
    <w:rsid w:val="00FC4B56"/>
    <w:rsid w:val="00FC5553"/>
    <w:rsid w:val="00FC5B69"/>
    <w:rsid w:val="00FC68ED"/>
    <w:rsid w:val="00FC6D87"/>
    <w:rsid w:val="00FC725E"/>
    <w:rsid w:val="00FC7740"/>
    <w:rsid w:val="00FD0274"/>
    <w:rsid w:val="00FD0CBB"/>
    <w:rsid w:val="00FD1092"/>
    <w:rsid w:val="00FD15DF"/>
    <w:rsid w:val="00FD17BF"/>
    <w:rsid w:val="00FD1B76"/>
    <w:rsid w:val="00FD2E11"/>
    <w:rsid w:val="00FD365B"/>
    <w:rsid w:val="00FD4011"/>
    <w:rsid w:val="00FD5989"/>
    <w:rsid w:val="00FD6CF4"/>
    <w:rsid w:val="00FE1B56"/>
    <w:rsid w:val="00FE2C0F"/>
    <w:rsid w:val="00FE37DF"/>
    <w:rsid w:val="00FE4729"/>
    <w:rsid w:val="00FE4790"/>
    <w:rsid w:val="00FE612F"/>
    <w:rsid w:val="00FF006E"/>
    <w:rsid w:val="00FF07ED"/>
    <w:rsid w:val="00FF359B"/>
    <w:rsid w:val="00FF3E41"/>
    <w:rsid w:val="00FF4139"/>
    <w:rsid w:val="00FF51FD"/>
    <w:rsid w:val="00FF5E5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88EA7"/>
  <w15:docId w15:val="{D8684C53-F429-4800-ABD4-4559F94E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 w:cs="Garamond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b/>
      <w:bCs/>
      <w:smallCaps/>
      <w:spacing w:val="20"/>
      <w:sz w:val="22"/>
      <w:szCs w:val="22"/>
      <w:u w:val="single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20"/>
      <w:szCs w:val="20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mic Sans MS" w:hAnsi="Comic Sans MS" w:cs="Comic Sans MS"/>
      <w:i/>
      <w:iCs/>
      <w:sz w:val="18"/>
      <w:szCs w:val="18"/>
      <w:lang w:val="en-GB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 w:cs="Comic Sans MS"/>
      <w:sz w:val="18"/>
      <w:szCs w:val="1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 w:cs="Comic Sans MS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semiHidden/>
    <w:rPr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 w:cs="Comic Sans MS"/>
      <w:sz w:val="16"/>
      <w:szCs w:val="16"/>
      <w:lang w:val="en-GB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styleId="Textonotaalfinal">
    <w:name w:val="endnote text"/>
    <w:basedOn w:val="Normal"/>
    <w:semiHidden/>
    <w:rPr>
      <w:rFonts w:ascii="Arial" w:hAnsi="Arial" w:cs="Arial"/>
      <w:sz w:val="20"/>
      <w:szCs w:val="20"/>
      <w:lang w:val="es-CL"/>
    </w:rPr>
  </w:style>
  <w:style w:type="character" w:styleId="Refdenotaalfinal">
    <w:name w:val="end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tulo">
    <w:name w:val="Title"/>
    <w:basedOn w:val="Normal"/>
    <w:link w:val="TtuloCar"/>
    <w:qFormat/>
    <w:pPr>
      <w:jc w:val="center"/>
    </w:pPr>
    <w:rPr>
      <w:rFonts w:ascii="Comic Sans MS" w:hAnsi="Comic Sans MS" w:cs="Comic Sans MS"/>
      <w:b/>
      <w:bCs/>
      <w:sz w:val="20"/>
      <w:szCs w:val="20"/>
      <w:u w:val="single"/>
      <w:lang w:val="en-GB"/>
    </w:rPr>
  </w:style>
  <w:style w:type="table" w:styleId="Tablaconcuadrcula">
    <w:name w:val="Table Grid"/>
    <w:basedOn w:val="Tablanormal"/>
    <w:rsid w:val="006C230D"/>
    <w:rPr>
      <w:rFonts w:ascii="Garamond" w:hAnsi="Garamond"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73B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3B98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F65E3"/>
    <w:rPr>
      <w:rFonts w:ascii="Arial" w:hAnsi="Arial" w:cs="Arial"/>
      <w:b/>
      <w:bCs/>
      <w:smallCaps/>
      <w:spacing w:val="20"/>
      <w:sz w:val="22"/>
      <w:szCs w:val="22"/>
      <w:u w:val="single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1F65E3"/>
    <w:pPr>
      <w:ind w:left="720"/>
      <w:contextualSpacing/>
    </w:pPr>
    <w:rPr>
      <w:rFonts w:ascii="Comic Sans MS" w:hAnsi="Comic Sans MS" w:cs="Comic Sans MS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20FBA"/>
    <w:rPr>
      <w:rFonts w:ascii="Garamond" w:hAnsi="Garamond" w:cs="Garamond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20FBA"/>
    <w:rPr>
      <w:rFonts w:ascii="Comic Sans MS" w:hAnsi="Comic Sans MS" w:cs="Comic Sans MS"/>
      <w:b/>
      <w:bCs/>
      <w:u w:val="single"/>
      <w:lang w:val="en-GB" w:eastAsia="es-ES"/>
    </w:rPr>
  </w:style>
  <w:style w:type="paragraph" w:styleId="Revisin">
    <w:name w:val="Revision"/>
    <w:hidden/>
    <w:uiPriority w:val="99"/>
    <w:semiHidden/>
    <w:rsid w:val="00406C9E"/>
    <w:rPr>
      <w:rFonts w:ascii="Garamond" w:hAnsi="Garamond" w:cs="Garamond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4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pcion@ccr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@ccr.c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epcion@ccr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cr.c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B779CABE11C43A8C96A3F81B6F7B5" ma:contentTypeVersion="4" ma:contentTypeDescription="Create a new document." ma:contentTypeScope="" ma:versionID="8d9ff9d101fd5f64d50c63e01b7be1de">
  <xsd:schema xmlns:xsd="http://www.w3.org/2001/XMLSchema" xmlns:xs="http://www.w3.org/2001/XMLSchema" xmlns:p="http://schemas.microsoft.com/office/2006/metadata/properties" xmlns:ns3="4f9f18cf-ad51-4dc6-9126-702cf19d8cbb" targetNamespace="http://schemas.microsoft.com/office/2006/metadata/properties" ma:root="true" ma:fieldsID="b64477087dc719eaecf5ade5cafbb914" ns3:_="">
    <xsd:import namespace="4f9f18cf-ad51-4dc6-9126-702cf19d8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f18cf-ad51-4dc6-9126-702cf19d8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D8324-D27E-48E8-86D7-938C4B531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8B666-13EA-473B-9D69-B37EAEE95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f18cf-ad51-4dc6-9126-702cf19d8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DBC25-69B9-431C-B9A4-349F351C7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CD95F-FE36-4E45-83D7-7917BC800C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19</Pages>
  <Words>4090</Words>
  <Characters>22499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APPLICATION FOR APPROVAL OF</vt:lpstr>
    </vt:vector>
  </TitlesOfParts>
  <Company>Comision Clasificadora Riesgo</Company>
  <LinksUpToDate>false</LinksUpToDate>
  <CharactersWithSpaces>26536</CharactersWithSpaces>
  <SharedDoc>false</SharedDoc>
  <HLinks>
    <vt:vector size="24" baseType="variant"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https://www.ccr.cl/idioma/ingles/usuarios-sesion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http://www.ccr.cl/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http://www.ccr.cl/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mailto:secretaria@ccr.cl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</dc:title>
  <dc:subject/>
  <dc:creator>sao</dc:creator>
  <cp:keywords/>
  <dc:description/>
  <cp:lastModifiedBy>Alicia Correa T.</cp:lastModifiedBy>
  <cp:revision>37</cp:revision>
  <cp:lastPrinted>2020-07-09T20:52:00Z</cp:lastPrinted>
  <dcterms:created xsi:type="dcterms:W3CDTF">2020-08-10T14:14:00Z</dcterms:created>
  <dcterms:modified xsi:type="dcterms:W3CDTF">2022-06-07T18:54:00Z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0x010100A52B779CABE11C43A8C96A3F81B6F7B5</vt:lpwstr>
  </property>
</Properties>
</file>